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C36" w:rsidRPr="00763BBC" w:rsidRDefault="002C51A9" w:rsidP="009118E0">
      <w:pPr>
        <w:ind w:left="0"/>
        <w:rPr>
          <w:szCs w:val="24"/>
        </w:rPr>
        <w:sectPr w:rsidR="00973C36" w:rsidRPr="00763BBC"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Pr>
          <w:noProof/>
          <w:szCs w:val="24"/>
          <w:lang w:eastAsia="tr-TR"/>
        </w:rPr>
        <mc:AlternateContent>
          <mc:Choice Requires="wps">
            <w:drawing>
              <wp:anchor distT="0" distB="0" distL="114300" distR="114300" simplePos="0" relativeHeight="251666432" behindDoc="0" locked="0" layoutInCell="1" allowOverlap="1" wp14:anchorId="1EF7CF82" wp14:editId="23E064B4">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CA83FD"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Pr>
          <w:noProof/>
          <w:szCs w:val="24"/>
          <w:lang w:eastAsia="tr-TR"/>
        </w:rPr>
        <w:drawing>
          <wp:anchor distT="0" distB="0" distL="114300" distR="114300" simplePos="0" relativeHeight="251660288" behindDoc="0" locked="0" layoutInCell="1" allowOverlap="1">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rsidR="00E104CE" w:rsidRPr="00763BBC" w:rsidRDefault="002C51A9" w:rsidP="00973C36">
      <w:pPr>
        <w:ind w:left="0"/>
        <w:rPr>
          <w:szCs w:val="24"/>
        </w:rPr>
      </w:pPr>
      <w:r w:rsidRPr="002C51A9">
        <w:rPr>
          <w:noProof/>
          <w:szCs w:val="24"/>
          <w:lang w:eastAsia="tr-TR"/>
        </w:rPr>
        <mc:AlternateContent>
          <mc:Choice Requires="wps">
            <w:drawing>
              <wp:anchor distT="45720" distB="45720" distL="114300" distR="114300" simplePos="0" relativeHeight="251670528" behindDoc="0" locked="0" layoutInCell="1" allowOverlap="1">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rsidR="002C51A9" w:rsidRPr="002C51A9" w:rsidRDefault="002C51A9">
                            <w:pPr>
                              <w:rPr>
                                <w:rFonts w:ascii="Bahnschrift SemiBold" w:hAnsi="Bahnschrift SemiBold"/>
                                <w:b/>
                                <w:color w:val="FF0000"/>
                                <w:sz w:val="56"/>
                              </w:rPr>
                            </w:pPr>
                            <w:r w:rsidRPr="002C51A9">
                              <w:rPr>
                                <w:rFonts w:ascii="Bahnschrift SemiBold" w:hAnsi="Bahnschrift SemiBold"/>
                                <w:b/>
                                <w:color w:val="FF0000"/>
                                <w:sz w:val="56"/>
                              </w:rPr>
                              <w:t>BİLGİ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rsidR="002C51A9" w:rsidRPr="002C51A9" w:rsidRDefault="002C51A9">
                      <w:pPr>
                        <w:rPr>
                          <w:rFonts w:ascii="Bahnschrift SemiBold" w:hAnsi="Bahnschrift SemiBold"/>
                          <w:b/>
                          <w:color w:val="FF0000"/>
                          <w:sz w:val="56"/>
                        </w:rPr>
                      </w:pPr>
                      <w:r w:rsidRPr="002C51A9">
                        <w:rPr>
                          <w:rFonts w:ascii="Bahnschrift SemiBold" w:hAnsi="Bahnschrift SemiBold"/>
                          <w:b/>
                          <w:color w:val="FF0000"/>
                          <w:sz w:val="56"/>
                        </w:rPr>
                        <w:t>BİLGİ NOTU</w:t>
                      </w:r>
                    </w:p>
                  </w:txbxContent>
                </v:textbox>
                <w10:wrap type="through" anchorx="margin"/>
              </v:shape>
            </w:pict>
          </mc:Fallback>
        </mc:AlternateContent>
      </w:r>
    </w:p>
    <w:p w:rsidR="00763BBC" w:rsidRDefault="00205D9F" w:rsidP="002C51A9">
      <w:pPr>
        <w:spacing w:line="360" w:lineRule="auto"/>
        <w:ind w:left="7788"/>
        <w:rPr>
          <w:rFonts w:ascii="Bahnschrift SemiBold" w:hAnsi="Bahnschrift SemiBold"/>
          <w:color w:val="FF0000"/>
          <w:szCs w:val="24"/>
        </w:rPr>
      </w:pPr>
      <w:r w:rsidRPr="00205D9F">
        <w:rPr>
          <w:noProof/>
          <w:szCs w:val="24"/>
          <w:lang w:eastAsia="tr-TR"/>
        </w:rPr>
        <mc:AlternateContent>
          <mc:Choice Requires="wps">
            <w:drawing>
              <wp:anchor distT="45720" distB="45720" distL="114300" distR="114300" simplePos="0" relativeHeight="251659263" behindDoc="1" locked="0" layoutInCell="1" allowOverlap="1">
                <wp:simplePos x="0" y="0"/>
                <wp:positionH relativeFrom="column">
                  <wp:posOffset>1187189</wp:posOffset>
                </wp:positionH>
                <wp:positionV relativeFrom="paragraph">
                  <wp:posOffset>399415</wp:posOffset>
                </wp:positionV>
                <wp:extent cx="4647600" cy="40680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600" cy="406800"/>
                        </a:xfrm>
                        <a:prstGeom prst="rect">
                          <a:avLst/>
                        </a:prstGeom>
                        <a:noFill/>
                        <a:ln w="9525">
                          <a:noFill/>
                          <a:miter lim="800000"/>
                          <a:headEnd/>
                          <a:tailEnd/>
                        </a:ln>
                      </wps:spPr>
                      <wps:txbx>
                        <w:txbxContent>
                          <w:p w:rsidR="00205D9F" w:rsidRDefault="00DC4552"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205D9F">
                                  <w:rPr>
                                    <w:rFonts w:ascii="Arial Narrow" w:hAnsi="Arial Narrow"/>
                                    <w:color w:val="767171" w:themeColor="background2" w:themeShade="80"/>
                                    <w:sz w:val="22"/>
                                    <w:szCs w:val="24"/>
                                  </w:rPr>
                                  <w:t>Lütfen ilgili Daire Başkanlığını seçiniz</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3.5pt;margin-top:31.45pt;width:365.95pt;height:32.05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" filled="f" stroked="f">
                <v:textbox>
                  <w:txbxContent>
                    <w:p w:rsidR="00205D9F" w:rsidRDefault="00E3154D"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205D9F">
                            <w:rPr>
                              <w:rFonts w:ascii="Arial Narrow" w:hAnsi="Arial Narrow"/>
                              <w:color w:val="767171" w:themeColor="background2" w:themeShade="80"/>
                              <w:sz w:val="22"/>
                              <w:szCs w:val="24"/>
                            </w:rPr>
                            <w:t>Lütfen ilgili Daire Başkanlığını seçiniz</w:t>
                          </w:r>
                        </w:sdtContent>
                      </w:sdt>
                    </w:p>
                  </w:txbxContent>
                </v:textbox>
              </v:shape>
            </w:pict>
          </mc:Fallback>
        </mc:AlternateContent>
      </w:r>
      <w:r w:rsidR="002C51A9">
        <w:rPr>
          <w:noProof/>
          <w:szCs w:val="24"/>
          <w:lang w:eastAsia="tr-TR"/>
        </w:rPr>
        <mc:AlternateContent>
          <mc:Choice Requires="wps">
            <w:drawing>
              <wp:anchor distT="0" distB="0" distL="114300" distR="114300" simplePos="0" relativeHeight="251668480" behindDoc="0" locked="0" layoutInCell="1" allowOverlap="1" wp14:anchorId="4B6129EC" wp14:editId="69922556">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06995"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002C51A9">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19-06-21T00:00:00Z">
            <w:dateFormat w:val="d.MM.yyyy"/>
            <w:lid w:val="tr-TR"/>
            <w:storeMappedDataAs w:val="dateTime"/>
            <w:calendar w:val="gregorian"/>
          </w:date>
        </w:sdtPr>
        <w:sdtEndPr/>
        <w:sdtContent>
          <w:r w:rsidR="00BB0142">
            <w:rPr>
              <w:rFonts w:ascii="Bahnschrift SemiBold" w:hAnsi="Bahnschrift SemiBold"/>
              <w:color w:val="FF0000"/>
              <w:szCs w:val="24"/>
            </w:rPr>
            <w:t>21.06.2019</w:t>
          </w:r>
        </w:sdtContent>
      </w:sdt>
    </w:p>
    <w:p w:rsidR="009B3F61" w:rsidRDefault="002C51A9" w:rsidP="009B3F61">
      <w:pPr>
        <w:spacing w:after="0" w:line="360" w:lineRule="auto"/>
        <w:ind w:left="0"/>
        <w:rPr>
          <w:szCs w:val="24"/>
        </w:rPr>
      </w:pPr>
      <w:r>
        <w:rPr>
          <w:noProof/>
          <w:szCs w:val="24"/>
          <w:lang w:eastAsia="tr-TR"/>
        </w:rPr>
        <mc:AlternateContent>
          <mc:Choice Requires="wps">
            <w:drawing>
              <wp:anchor distT="0" distB="0" distL="114300" distR="114300" simplePos="0" relativeHeight="251662336" behindDoc="0" locked="0" layoutInCell="1" allowOverlap="1" wp14:anchorId="0179C003" wp14:editId="36C7F148">
                <wp:simplePos x="0" y="0"/>
                <wp:positionH relativeFrom="margin">
                  <wp:align>center</wp:align>
                </wp:positionH>
                <wp:positionV relativeFrom="paragraph">
                  <wp:posOffset>199390</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679DDD" id="Düz Bağlayıcı 10"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7pt" to="53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" strokecolor="red" strokeweight="2pt">
                <v:stroke joinstyle="miter"/>
                <w10:wrap anchorx="margin"/>
              </v:line>
            </w:pict>
          </mc:Fallback>
        </mc:AlternateContent>
      </w:r>
      <w:r>
        <w:rPr>
          <w:noProof/>
          <w:szCs w:val="24"/>
          <w:lang w:eastAsia="tr-TR"/>
        </w:rPr>
        <mc:AlternateContent>
          <mc:Choice Requires="wps">
            <w:drawing>
              <wp:anchor distT="0" distB="0" distL="114300" distR="114300" simplePos="0" relativeHeight="251664384" behindDoc="0" locked="0" layoutInCell="1" allowOverlap="1" wp14:anchorId="1EF7CF82" wp14:editId="23E064B4">
                <wp:simplePos x="0" y="0"/>
                <wp:positionH relativeFrom="margin">
                  <wp:align>center</wp:align>
                </wp:positionH>
                <wp:positionV relativeFrom="paragraph">
                  <wp:posOffset>241188</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F3EF3"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" strokecolor="red" strokeweight="2pt">
                <v:stroke joinstyle="miter"/>
                <w10:wrap anchorx="margin"/>
              </v:line>
            </w:pict>
          </mc:Fallback>
        </mc:AlternateContent>
      </w:r>
    </w:p>
    <w:p w:rsidR="00C80AB2" w:rsidRPr="00515911" w:rsidRDefault="00BB0142" w:rsidP="00515911">
      <w:pPr>
        <w:autoSpaceDE w:val="0"/>
        <w:autoSpaceDN w:val="0"/>
        <w:adjustRightInd w:val="0"/>
        <w:spacing w:line="360" w:lineRule="auto"/>
        <w:jc w:val="center"/>
        <w:rPr>
          <w:rFonts w:eastAsia="Calibri"/>
          <w:b/>
          <w:color w:val="00B0F0"/>
          <w:sz w:val="36"/>
          <w:szCs w:val="24"/>
        </w:rPr>
      </w:pPr>
      <w:r w:rsidRPr="00515911">
        <w:rPr>
          <w:rFonts w:eastAsia="Calibri"/>
          <w:b/>
          <w:color w:val="00B0F0"/>
          <w:sz w:val="36"/>
          <w:szCs w:val="24"/>
        </w:rPr>
        <w:t>Kalp ve Damar Hastalıkları</w:t>
      </w:r>
      <w:r w:rsidR="0033320C" w:rsidRPr="00515911">
        <w:rPr>
          <w:rFonts w:eastAsia="Calibri"/>
          <w:b/>
          <w:color w:val="00B0F0"/>
          <w:sz w:val="36"/>
          <w:szCs w:val="24"/>
        </w:rPr>
        <w:t>nın Önlenmesi</w:t>
      </w:r>
    </w:p>
    <w:p w:rsidR="00347BF9" w:rsidRPr="0077253A" w:rsidRDefault="00BB0142" w:rsidP="003E22A5">
      <w:pPr>
        <w:spacing w:line="340" w:lineRule="exact"/>
        <w:ind w:left="0" w:firstLine="57"/>
        <w:jc w:val="both"/>
        <w:rPr>
          <w:rFonts w:eastAsia="Times New Roman"/>
          <w:bCs/>
          <w:sz w:val="22"/>
          <w:lang w:eastAsia="ar-SA"/>
        </w:rPr>
      </w:pPr>
      <w:r>
        <w:rPr>
          <w:b/>
          <w:color w:val="1F3864" w:themeColor="accent1" w:themeShade="80"/>
          <w:szCs w:val="28"/>
        </w:rPr>
        <w:tab/>
      </w:r>
      <w:r w:rsidRPr="0077253A">
        <w:rPr>
          <w:color w:val="000000" w:themeColor="text1"/>
          <w:sz w:val="22"/>
        </w:rPr>
        <w:t xml:space="preserve"> </w:t>
      </w:r>
      <w:r w:rsidR="00347BF9" w:rsidRPr="0077253A">
        <w:rPr>
          <w:rFonts w:eastAsia="Times New Roman"/>
          <w:bCs/>
          <w:sz w:val="22"/>
          <w:lang w:eastAsia="ar-SA"/>
        </w:rPr>
        <w:t>Türkiye’deki ölümlerin %86’sı çoğunlukla kalp damar hastalıkları, diyabet, kanserler, kronik solunum yolu hastalıkların oluşturduğu bulaşıcı olmayan hastalıklar kaynaklıdır. Türkiye’de tüm yaş grupları için değerlendirildiğinde her iki ölümden biri kalp damar hastalıkları kaynaklıdır ve bu erken ölümlerin %80’i önlenebilir niteliktedir.</w:t>
      </w:r>
    </w:p>
    <w:p w:rsidR="00FA7CFF" w:rsidRPr="0077253A" w:rsidRDefault="00FA7CFF" w:rsidP="003E22A5">
      <w:pPr>
        <w:spacing w:line="340" w:lineRule="exact"/>
        <w:ind w:left="0" w:right="0" w:firstLine="57"/>
        <w:jc w:val="both"/>
        <w:rPr>
          <w:rFonts w:eastAsia="Times New Roman"/>
          <w:bCs/>
          <w:sz w:val="22"/>
          <w:lang w:eastAsia="ar-SA"/>
        </w:rPr>
      </w:pPr>
      <w:proofErr w:type="spellStart"/>
      <w:r w:rsidRPr="0077253A">
        <w:rPr>
          <w:rFonts w:eastAsia="Times New Roman"/>
          <w:bCs/>
          <w:sz w:val="22"/>
          <w:lang w:eastAsia="ar-SA"/>
        </w:rPr>
        <w:t>Kardiyovasküler</w:t>
      </w:r>
      <w:proofErr w:type="spellEnd"/>
      <w:r w:rsidRPr="0077253A">
        <w:rPr>
          <w:rFonts w:eastAsia="Times New Roman"/>
          <w:bCs/>
          <w:sz w:val="22"/>
          <w:lang w:eastAsia="ar-SA"/>
        </w:rPr>
        <w:t xml:space="preserve"> hastalıkların çoğu risk faktörleriyle mücadele edilerek engellenebilir. Risk faktörlerinin kontrolü ile kalp ve damar hastalığı görülme sıklığının yarıya indirilebileceği bildirilmektedir.</w:t>
      </w:r>
    </w:p>
    <w:p w:rsidR="00FA7CFF" w:rsidRPr="0077253A" w:rsidRDefault="00FA7CFF" w:rsidP="003E22A5">
      <w:pPr>
        <w:spacing w:line="340" w:lineRule="exact"/>
        <w:ind w:left="0" w:right="0" w:firstLine="57"/>
        <w:jc w:val="both"/>
        <w:rPr>
          <w:rFonts w:eastAsia="Times New Roman"/>
          <w:bCs/>
          <w:sz w:val="22"/>
          <w:lang w:eastAsia="ar-SA"/>
        </w:rPr>
      </w:pPr>
      <w:r w:rsidRPr="0077253A">
        <w:rPr>
          <w:rFonts w:eastAsia="Times New Roman"/>
          <w:bCs/>
          <w:sz w:val="22"/>
          <w:lang w:eastAsia="ar-SA"/>
        </w:rPr>
        <w:t xml:space="preserve">Davranışsal risk faktörleri yani; sağlıksız beslenme, yetersiz fiziksel aktivite, tütün kullanımı ve alkol kullanımı koroner kalp hastalığının %80’inden sorumludur. Sağlıksız beslenme ve yetersiz fiziksel aktivite etkisiyle bireylerde kan basıncında yükselme, kan şekeri </w:t>
      </w:r>
      <w:proofErr w:type="gramStart"/>
      <w:r w:rsidRPr="0077253A">
        <w:rPr>
          <w:rFonts w:eastAsia="Times New Roman"/>
          <w:bCs/>
          <w:sz w:val="22"/>
          <w:lang w:eastAsia="ar-SA"/>
        </w:rPr>
        <w:t>yüksekliği,  kan</w:t>
      </w:r>
      <w:proofErr w:type="gramEnd"/>
      <w:r w:rsidRPr="0077253A">
        <w:rPr>
          <w:rFonts w:eastAsia="Times New Roman"/>
          <w:bCs/>
          <w:sz w:val="22"/>
          <w:lang w:eastAsia="ar-SA"/>
        </w:rPr>
        <w:t xml:space="preserve"> </w:t>
      </w:r>
      <w:proofErr w:type="spellStart"/>
      <w:r w:rsidRPr="0077253A">
        <w:rPr>
          <w:rFonts w:eastAsia="Times New Roman"/>
          <w:bCs/>
          <w:sz w:val="22"/>
          <w:lang w:eastAsia="ar-SA"/>
        </w:rPr>
        <w:t>lipidlerinde</w:t>
      </w:r>
      <w:proofErr w:type="spellEnd"/>
      <w:r w:rsidRPr="0077253A">
        <w:rPr>
          <w:rFonts w:eastAsia="Times New Roman"/>
          <w:bCs/>
          <w:sz w:val="22"/>
          <w:lang w:eastAsia="ar-SA"/>
        </w:rPr>
        <w:t xml:space="preserve"> yükselme, fazla kilo veya </w:t>
      </w:r>
      <w:proofErr w:type="spellStart"/>
      <w:r w:rsidRPr="0077253A">
        <w:rPr>
          <w:rFonts w:eastAsia="Times New Roman"/>
          <w:bCs/>
          <w:sz w:val="22"/>
          <w:lang w:eastAsia="ar-SA"/>
        </w:rPr>
        <w:t>obezite</w:t>
      </w:r>
      <w:proofErr w:type="spellEnd"/>
      <w:r w:rsidRPr="0077253A">
        <w:rPr>
          <w:rFonts w:eastAsia="Times New Roman"/>
          <w:bCs/>
          <w:sz w:val="22"/>
          <w:lang w:eastAsia="ar-SA"/>
        </w:rPr>
        <w:t xml:space="preserve"> görülür. </w:t>
      </w:r>
    </w:p>
    <w:p w:rsidR="00FA7CFF" w:rsidRPr="0077253A" w:rsidRDefault="00FA7CFF" w:rsidP="003E22A5">
      <w:pPr>
        <w:spacing w:line="340" w:lineRule="exact"/>
        <w:ind w:left="0" w:right="0" w:firstLine="57"/>
        <w:jc w:val="both"/>
        <w:rPr>
          <w:rFonts w:eastAsia="Calibri"/>
          <w:sz w:val="22"/>
        </w:rPr>
      </w:pPr>
      <w:r w:rsidRPr="0077253A">
        <w:rPr>
          <w:rFonts w:eastAsia="Times New Roman"/>
          <w:bCs/>
          <w:sz w:val="22"/>
          <w:lang w:eastAsia="ar-SA"/>
        </w:rPr>
        <w:t xml:space="preserve">           Sosyal ekonomik faktörler ve kültürel değişiklikler (küreselleşme, şehirleşme) toplumun yaşlanması, stres, </w:t>
      </w:r>
      <w:proofErr w:type="spellStart"/>
      <w:r w:rsidRPr="0077253A">
        <w:rPr>
          <w:rFonts w:eastAsia="Times New Roman"/>
          <w:bCs/>
          <w:sz w:val="22"/>
          <w:lang w:eastAsia="ar-SA"/>
        </w:rPr>
        <w:t>herediter</w:t>
      </w:r>
      <w:proofErr w:type="spellEnd"/>
      <w:r w:rsidRPr="0077253A">
        <w:rPr>
          <w:rFonts w:eastAsia="Times New Roman"/>
          <w:bCs/>
          <w:sz w:val="22"/>
          <w:lang w:eastAsia="ar-SA"/>
        </w:rPr>
        <w:t xml:space="preserve"> faktörler </w:t>
      </w:r>
      <w:proofErr w:type="spellStart"/>
      <w:r w:rsidRPr="0077253A">
        <w:rPr>
          <w:rFonts w:eastAsia="Times New Roman"/>
          <w:bCs/>
          <w:sz w:val="22"/>
          <w:lang w:eastAsia="ar-SA"/>
        </w:rPr>
        <w:t>kardiyovasküler</w:t>
      </w:r>
      <w:proofErr w:type="spellEnd"/>
      <w:r w:rsidRPr="0077253A">
        <w:rPr>
          <w:rFonts w:eastAsia="Times New Roman"/>
          <w:bCs/>
          <w:sz w:val="22"/>
          <w:lang w:eastAsia="ar-SA"/>
        </w:rPr>
        <w:t xml:space="preserve"> hastalıkların diğer belirleyicileridir. </w:t>
      </w:r>
      <w:r w:rsidRPr="0077253A">
        <w:rPr>
          <w:rFonts w:eastAsia="Calibri"/>
          <w:sz w:val="22"/>
        </w:rPr>
        <w:t xml:space="preserve">40 yaş üstü her birey için </w:t>
      </w:r>
      <w:proofErr w:type="spellStart"/>
      <w:r w:rsidRPr="0077253A">
        <w:rPr>
          <w:rFonts w:eastAsia="Calibri"/>
          <w:sz w:val="22"/>
        </w:rPr>
        <w:t>kardiyovasküler</w:t>
      </w:r>
      <w:proofErr w:type="spellEnd"/>
      <w:r w:rsidRPr="0077253A">
        <w:rPr>
          <w:rFonts w:eastAsia="Calibri"/>
          <w:sz w:val="22"/>
        </w:rPr>
        <w:t xml:space="preserve"> riskin hesaplanması ve varsa davranışsal risk faktörlerine uygun müdahaleler ile kalp krizi, inme, kalp yetmezliği ve diğer komplikasyonların gelişmesini önleyebilecek tedbirlerin alınması önerilir.</w:t>
      </w:r>
    </w:p>
    <w:p w:rsidR="00FA7CFF" w:rsidRPr="0077253A" w:rsidRDefault="00FA7CFF" w:rsidP="003E22A5">
      <w:pPr>
        <w:spacing w:before="0" w:after="200" w:line="340" w:lineRule="exact"/>
        <w:ind w:left="0" w:right="0" w:firstLine="57"/>
        <w:jc w:val="both"/>
        <w:rPr>
          <w:rFonts w:eastAsia="Calibri"/>
          <w:sz w:val="22"/>
        </w:rPr>
      </w:pPr>
      <w:r w:rsidRPr="0077253A">
        <w:rPr>
          <w:rFonts w:eastAsia="Calibri"/>
          <w:sz w:val="22"/>
        </w:rPr>
        <w:t>Sağlıklı kalmak ve kalp ve damar hastalığına yakalanma riskinden uzak durmak için;</w:t>
      </w:r>
    </w:p>
    <w:p w:rsidR="00391CAF" w:rsidRPr="0077253A" w:rsidRDefault="00391CAF" w:rsidP="003E22A5">
      <w:pPr>
        <w:autoSpaceDE w:val="0"/>
        <w:autoSpaceDN w:val="0"/>
        <w:adjustRightInd w:val="0"/>
        <w:spacing w:line="340" w:lineRule="exact"/>
        <w:ind w:firstLine="57"/>
        <w:jc w:val="both"/>
        <w:rPr>
          <w:rFonts w:eastAsia="Calibri"/>
          <w:b/>
          <w:bCs/>
          <w:color w:val="00B0F0"/>
          <w:sz w:val="22"/>
        </w:rPr>
      </w:pPr>
      <w:r w:rsidRPr="0077253A">
        <w:rPr>
          <w:rFonts w:eastAsia="Calibri"/>
          <w:b/>
          <w:color w:val="00B0F0"/>
          <w:sz w:val="22"/>
        </w:rPr>
        <w:t>Sağlıklı Beslenin</w:t>
      </w:r>
    </w:p>
    <w:p w:rsidR="00391CAF" w:rsidRPr="0077253A" w:rsidRDefault="00391CAF" w:rsidP="003E22A5">
      <w:pPr>
        <w:pStyle w:val="ListeParagraf"/>
        <w:numPr>
          <w:ilvl w:val="0"/>
          <w:numId w:val="7"/>
        </w:numPr>
        <w:autoSpaceDE w:val="0"/>
        <w:autoSpaceDN w:val="0"/>
        <w:adjustRightInd w:val="0"/>
        <w:spacing w:before="0" w:after="0" w:line="340" w:lineRule="exact"/>
        <w:ind w:right="0" w:firstLine="57"/>
        <w:jc w:val="both"/>
        <w:rPr>
          <w:rFonts w:ascii="Times New Roman" w:hAnsi="Times New Roman"/>
          <w:bCs/>
          <w:color w:val="000000" w:themeColor="text1"/>
        </w:rPr>
      </w:pPr>
      <w:r w:rsidRPr="0077253A">
        <w:rPr>
          <w:rFonts w:ascii="Times New Roman" w:hAnsi="Times New Roman"/>
          <w:color w:val="000000" w:themeColor="text1"/>
        </w:rPr>
        <w:t>Yeterli ve dengeli beslenin</w:t>
      </w:r>
    </w:p>
    <w:p w:rsidR="00391CAF" w:rsidRPr="0077253A" w:rsidRDefault="00391CAF" w:rsidP="003E22A5">
      <w:pPr>
        <w:pStyle w:val="ListeParagraf"/>
        <w:numPr>
          <w:ilvl w:val="0"/>
          <w:numId w:val="7"/>
        </w:numPr>
        <w:autoSpaceDE w:val="0"/>
        <w:autoSpaceDN w:val="0"/>
        <w:adjustRightInd w:val="0"/>
        <w:spacing w:before="0" w:after="0" w:line="340" w:lineRule="exact"/>
        <w:ind w:right="0" w:firstLine="57"/>
        <w:jc w:val="both"/>
        <w:rPr>
          <w:rFonts w:ascii="Times New Roman" w:hAnsi="Times New Roman"/>
          <w:bCs/>
          <w:color w:val="000000" w:themeColor="text1"/>
        </w:rPr>
      </w:pPr>
      <w:r w:rsidRPr="0077253A">
        <w:rPr>
          <w:rFonts w:ascii="Times New Roman" w:hAnsi="Times New Roman"/>
          <w:color w:val="000000" w:themeColor="text1"/>
        </w:rPr>
        <w:t>Yeterli sebze-meyve tüketin.</w:t>
      </w:r>
    </w:p>
    <w:p w:rsidR="00391CAF" w:rsidRPr="0077253A" w:rsidRDefault="00391CAF" w:rsidP="003E22A5">
      <w:pPr>
        <w:pStyle w:val="ListeParagraf"/>
        <w:numPr>
          <w:ilvl w:val="0"/>
          <w:numId w:val="7"/>
        </w:numPr>
        <w:autoSpaceDE w:val="0"/>
        <w:autoSpaceDN w:val="0"/>
        <w:adjustRightInd w:val="0"/>
        <w:spacing w:before="0" w:after="0" w:line="340" w:lineRule="exact"/>
        <w:ind w:right="0" w:firstLine="57"/>
        <w:jc w:val="both"/>
        <w:rPr>
          <w:rFonts w:ascii="Times New Roman" w:hAnsi="Times New Roman"/>
          <w:bCs/>
          <w:color w:val="000000" w:themeColor="text1"/>
        </w:rPr>
      </w:pPr>
      <w:r w:rsidRPr="0077253A">
        <w:rPr>
          <w:rFonts w:ascii="Times New Roman" w:hAnsi="Times New Roman"/>
          <w:color w:val="000000" w:themeColor="text1"/>
        </w:rPr>
        <w:t xml:space="preserve">Tuz, şeker ve yağ miktarını azaltın </w:t>
      </w:r>
    </w:p>
    <w:p w:rsidR="00391CAF" w:rsidRPr="0077253A" w:rsidRDefault="00391CAF" w:rsidP="003E22A5">
      <w:pPr>
        <w:pStyle w:val="ListeParagraf"/>
        <w:numPr>
          <w:ilvl w:val="0"/>
          <w:numId w:val="7"/>
        </w:numPr>
        <w:autoSpaceDE w:val="0"/>
        <w:autoSpaceDN w:val="0"/>
        <w:adjustRightInd w:val="0"/>
        <w:spacing w:before="0" w:after="0" w:line="340" w:lineRule="exact"/>
        <w:ind w:right="0" w:firstLine="57"/>
        <w:jc w:val="both"/>
        <w:rPr>
          <w:rFonts w:ascii="Times New Roman" w:hAnsi="Times New Roman"/>
          <w:bCs/>
          <w:color w:val="000000" w:themeColor="text1"/>
        </w:rPr>
      </w:pPr>
      <w:r w:rsidRPr="0077253A">
        <w:rPr>
          <w:rFonts w:ascii="Times New Roman" w:hAnsi="Times New Roman"/>
          <w:color w:val="000000" w:themeColor="text1"/>
        </w:rPr>
        <w:t>Posa içeren besinler tüketin.</w:t>
      </w:r>
    </w:p>
    <w:p w:rsidR="00391CAF" w:rsidRPr="0077253A" w:rsidRDefault="00391CAF" w:rsidP="003E22A5">
      <w:pPr>
        <w:pStyle w:val="ListeParagraf"/>
        <w:numPr>
          <w:ilvl w:val="0"/>
          <w:numId w:val="7"/>
        </w:numPr>
        <w:autoSpaceDE w:val="0"/>
        <w:autoSpaceDN w:val="0"/>
        <w:adjustRightInd w:val="0"/>
        <w:spacing w:before="0" w:after="0" w:line="340" w:lineRule="exact"/>
        <w:ind w:right="0" w:firstLine="57"/>
        <w:jc w:val="both"/>
        <w:rPr>
          <w:rFonts w:ascii="Times New Roman" w:hAnsi="Times New Roman"/>
          <w:bCs/>
          <w:color w:val="000000" w:themeColor="text1"/>
        </w:rPr>
      </w:pPr>
      <w:r w:rsidRPr="0077253A">
        <w:rPr>
          <w:rFonts w:ascii="Times New Roman" w:hAnsi="Times New Roman"/>
          <w:color w:val="000000" w:themeColor="text1"/>
        </w:rPr>
        <w:t>Hazır /işlenmiş gıdalarda uzak durun</w:t>
      </w:r>
    </w:p>
    <w:p w:rsidR="00391CAF" w:rsidRPr="0077253A" w:rsidRDefault="00391CAF" w:rsidP="003E22A5">
      <w:pPr>
        <w:autoSpaceDE w:val="0"/>
        <w:autoSpaceDN w:val="0"/>
        <w:adjustRightInd w:val="0"/>
        <w:spacing w:line="340" w:lineRule="exact"/>
        <w:ind w:firstLine="57"/>
        <w:jc w:val="both"/>
        <w:rPr>
          <w:rFonts w:eastAsia="Calibri"/>
          <w:b/>
          <w:color w:val="00B0F0"/>
          <w:sz w:val="22"/>
        </w:rPr>
      </w:pPr>
      <w:r w:rsidRPr="0077253A">
        <w:rPr>
          <w:rFonts w:eastAsia="Calibri"/>
          <w:b/>
          <w:color w:val="00B0F0"/>
          <w:sz w:val="22"/>
        </w:rPr>
        <w:t>Hareket edin.</w:t>
      </w:r>
    </w:p>
    <w:p w:rsidR="00391CAF" w:rsidRPr="0077253A" w:rsidRDefault="00391CAF" w:rsidP="003E22A5">
      <w:pPr>
        <w:pStyle w:val="ListeParagraf"/>
        <w:autoSpaceDE w:val="0"/>
        <w:autoSpaceDN w:val="0"/>
        <w:adjustRightInd w:val="0"/>
        <w:spacing w:line="340" w:lineRule="exact"/>
        <w:ind w:firstLine="57"/>
        <w:jc w:val="both"/>
        <w:rPr>
          <w:rFonts w:ascii="Times New Roman" w:hAnsi="Times New Roman"/>
          <w:bCs/>
          <w:color w:val="000000"/>
        </w:rPr>
      </w:pPr>
      <w:r w:rsidRPr="0077253A">
        <w:rPr>
          <w:rFonts w:ascii="Times New Roman" w:hAnsi="Times New Roman"/>
          <w:color w:val="000000"/>
        </w:rPr>
        <w:t xml:space="preserve">Haftalık 5 defa en az 30 dakika orta yoğunlukta bir etkinlik gerçekleştirin (hafif koşu, bisiklete binme </w:t>
      </w:r>
      <w:proofErr w:type="spellStart"/>
      <w:r w:rsidRPr="0077253A">
        <w:rPr>
          <w:rFonts w:ascii="Times New Roman" w:hAnsi="Times New Roman"/>
          <w:color w:val="000000"/>
        </w:rPr>
        <w:t>vs</w:t>
      </w:r>
      <w:proofErr w:type="spellEnd"/>
      <w:r w:rsidRPr="0077253A">
        <w:rPr>
          <w:rFonts w:ascii="Times New Roman" w:hAnsi="Times New Roman"/>
          <w:color w:val="000000"/>
        </w:rPr>
        <w:t>).</w:t>
      </w:r>
    </w:p>
    <w:p w:rsidR="00391CAF" w:rsidRPr="0077253A" w:rsidRDefault="00391CAF" w:rsidP="003E22A5">
      <w:pPr>
        <w:pStyle w:val="ListeParagraf"/>
        <w:numPr>
          <w:ilvl w:val="0"/>
          <w:numId w:val="6"/>
        </w:numPr>
        <w:autoSpaceDE w:val="0"/>
        <w:autoSpaceDN w:val="0"/>
        <w:adjustRightInd w:val="0"/>
        <w:spacing w:before="0" w:after="0" w:line="340" w:lineRule="exact"/>
        <w:ind w:right="0" w:firstLine="57"/>
        <w:jc w:val="both"/>
        <w:rPr>
          <w:rFonts w:ascii="Times New Roman" w:hAnsi="Times New Roman"/>
          <w:bCs/>
          <w:color w:val="000000"/>
        </w:rPr>
      </w:pPr>
      <w:r w:rsidRPr="0077253A">
        <w:rPr>
          <w:rFonts w:ascii="Times New Roman" w:hAnsi="Times New Roman"/>
          <w:color w:val="000000"/>
        </w:rPr>
        <w:t>Merdiven kullanın, arabaya binmek yerine yürüyün</w:t>
      </w:r>
    </w:p>
    <w:p w:rsidR="00391CAF" w:rsidRPr="0077253A" w:rsidRDefault="00391CAF" w:rsidP="003E22A5">
      <w:pPr>
        <w:pStyle w:val="ListeParagraf"/>
        <w:numPr>
          <w:ilvl w:val="0"/>
          <w:numId w:val="6"/>
        </w:numPr>
        <w:autoSpaceDE w:val="0"/>
        <w:autoSpaceDN w:val="0"/>
        <w:adjustRightInd w:val="0"/>
        <w:spacing w:before="0" w:after="0" w:line="340" w:lineRule="exact"/>
        <w:ind w:right="0" w:firstLine="57"/>
        <w:jc w:val="both"/>
        <w:rPr>
          <w:rFonts w:ascii="Times New Roman" w:hAnsi="Times New Roman"/>
          <w:bCs/>
          <w:color w:val="000000"/>
        </w:rPr>
      </w:pPr>
      <w:r w:rsidRPr="0077253A">
        <w:rPr>
          <w:rFonts w:ascii="Times New Roman" w:hAnsi="Times New Roman"/>
          <w:color w:val="000000"/>
        </w:rPr>
        <w:t xml:space="preserve">Herhangi bir egzersiz başlamadan önce bir hekiminize danışın. </w:t>
      </w:r>
    </w:p>
    <w:p w:rsidR="00391CAF" w:rsidRPr="0077253A" w:rsidRDefault="00391CAF" w:rsidP="003E22A5">
      <w:pPr>
        <w:autoSpaceDE w:val="0"/>
        <w:autoSpaceDN w:val="0"/>
        <w:adjustRightInd w:val="0"/>
        <w:spacing w:line="340" w:lineRule="exact"/>
        <w:ind w:firstLine="57"/>
        <w:jc w:val="both"/>
        <w:rPr>
          <w:rFonts w:eastAsia="Calibri"/>
          <w:b/>
          <w:color w:val="00B0F0"/>
          <w:sz w:val="22"/>
        </w:rPr>
      </w:pPr>
      <w:r w:rsidRPr="0077253A">
        <w:rPr>
          <w:rFonts w:eastAsia="Calibri"/>
          <w:b/>
          <w:color w:val="00B0F0"/>
          <w:sz w:val="22"/>
        </w:rPr>
        <w:t>Sigara ve alkolden uzak durun.</w:t>
      </w:r>
    </w:p>
    <w:p w:rsidR="00391CAF" w:rsidRPr="0077253A" w:rsidRDefault="00391CAF" w:rsidP="003E22A5">
      <w:pPr>
        <w:pStyle w:val="ListeParagraf"/>
        <w:numPr>
          <w:ilvl w:val="0"/>
          <w:numId w:val="8"/>
        </w:numPr>
        <w:autoSpaceDE w:val="0"/>
        <w:autoSpaceDN w:val="0"/>
        <w:adjustRightInd w:val="0"/>
        <w:spacing w:before="0" w:after="0" w:line="340" w:lineRule="exact"/>
        <w:ind w:right="0" w:firstLine="57"/>
        <w:jc w:val="both"/>
        <w:rPr>
          <w:rFonts w:ascii="Times New Roman" w:hAnsi="Times New Roman"/>
          <w:bCs/>
          <w:color w:val="000000"/>
        </w:rPr>
      </w:pPr>
      <w:r w:rsidRPr="0077253A">
        <w:rPr>
          <w:rFonts w:ascii="Times New Roman" w:hAnsi="Times New Roman"/>
          <w:color w:val="000000"/>
        </w:rPr>
        <w:t>Kullanıyorsanız bırakın. Sigarayı bırakmanız hem kendi sağlığınızı hem de hem çevrenizdeki insanların sağlığı korur.</w:t>
      </w:r>
    </w:p>
    <w:p w:rsidR="00391CAF" w:rsidRPr="0077253A" w:rsidRDefault="00391CAF" w:rsidP="003E22A5">
      <w:pPr>
        <w:pStyle w:val="ListeParagraf"/>
        <w:numPr>
          <w:ilvl w:val="0"/>
          <w:numId w:val="8"/>
        </w:numPr>
        <w:autoSpaceDE w:val="0"/>
        <w:autoSpaceDN w:val="0"/>
        <w:adjustRightInd w:val="0"/>
        <w:spacing w:before="0" w:after="0" w:line="340" w:lineRule="exact"/>
        <w:ind w:right="0" w:firstLine="57"/>
        <w:jc w:val="both"/>
        <w:rPr>
          <w:rFonts w:ascii="Times New Roman" w:hAnsi="Times New Roman"/>
          <w:bCs/>
          <w:color w:val="000000"/>
        </w:rPr>
      </w:pPr>
      <w:r w:rsidRPr="0077253A">
        <w:rPr>
          <w:rFonts w:ascii="Times New Roman" w:hAnsi="Times New Roman"/>
          <w:color w:val="000000"/>
        </w:rPr>
        <w:t xml:space="preserve">Sigarayı bıraktıktan sonraki 2 yıl içerisinde kalp ve damar hastalığı riski önemli ölçüde azalır. 15 yıl içerisinde </w:t>
      </w:r>
      <w:proofErr w:type="gramStart"/>
      <w:r w:rsidRPr="0077253A">
        <w:rPr>
          <w:rFonts w:ascii="Times New Roman" w:hAnsi="Times New Roman"/>
          <w:color w:val="000000"/>
        </w:rPr>
        <w:t>de,</w:t>
      </w:r>
      <w:proofErr w:type="gramEnd"/>
      <w:r w:rsidRPr="0077253A">
        <w:rPr>
          <w:rFonts w:ascii="Times New Roman" w:hAnsi="Times New Roman"/>
          <w:color w:val="000000"/>
        </w:rPr>
        <w:t xml:space="preserve"> sigara içmeyen bir kişiyle aynı düzeye gelir. </w:t>
      </w:r>
    </w:p>
    <w:p w:rsidR="00391CAF" w:rsidRPr="003E22A5" w:rsidRDefault="00391CAF" w:rsidP="003E22A5">
      <w:pPr>
        <w:pStyle w:val="ListeParagraf"/>
        <w:numPr>
          <w:ilvl w:val="0"/>
          <w:numId w:val="8"/>
        </w:numPr>
        <w:autoSpaceDE w:val="0"/>
        <w:autoSpaceDN w:val="0"/>
        <w:adjustRightInd w:val="0"/>
        <w:spacing w:before="0" w:after="0" w:line="340" w:lineRule="exact"/>
        <w:ind w:right="0" w:firstLine="57"/>
        <w:jc w:val="both"/>
        <w:rPr>
          <w:rFonts w:ascii="Times New Roman" w:hAnsi="Times New Roman"/>
          <w:color w:val="000000"/>
        </w:rPr>
      </w:pPr>
      <w:r w:rsidRPr="003E22A5">
        <w:rPr>
          <w:rFonts w:ascii="Times New Roman" w:hAnsi="Times New Roman"/>
          <w:color w:val="000000"/>
        </w:rPr>
        <w:t xml:space="preserve">Sigara dumanından korunmak kalp ve damar hastalığını önler. </w:t>
      </w:r>
      <w:bookmarkStart w:id="0" w:name="_GoBack"/>
      <w:bookmarkEnd w:id="0"/>
    </w:p>
    <w:sectPr w:rsidR="00391CAF" w:rsidRPr="003E22A5" w:rsidSect="00B56570">
      <w:headerReference w:type="default" r:id="rId12"/>
      <w:footerReference w:type="default" r:id="rId13"/>
      <w:type w:val="continuous"/>
      <w:pgSz w:w="11906" w:h="16838"/>
      <w:pgMar w:top="-2977" w:right="1417" w:bottom="709" w:left="1417" w:header="708"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552" w:rsidRDefault="00DC4552" w:rsidP="00091A17">
      <w:pPr>
        <w:spacing w:before="0" w:after="0" w:line="240" w:lineRule="auto"/>
      </w:pPr>
      <w:r>
        <w:separator/>
      </w:r>
    </w:p>
  </w:endnote>
  <w:endnote w:type="continuationSeparator" w:id="0">
    <w:p w:rsidR="00DC4552" w:rsidRDefault="00DC4552"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Bahnschrift SemiBold">
    <w:altName w:val="Calibri"/>
    <w:charset w:val="A2"/>
    <w:family w:val="swiss"/>
    <w:pitch w:val="variable"/>
    <w:sig w:usb0="A00002C7" w:usb1="00000002" w:usb2="00000000" w:usb3="00000000" w:csb0="0000019F" w:csb1="00000000"/>
  </w:font>
  <w:font w:name="Bahnschrift Light SemiCondensed">
    <w:altName w:val="Calibri"/>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966667"/>
      <w:docPartObj>
        <w:docPartGallery w:val="Page Numbers (Bottom of Page)"/>
        <w:docPartUnique/>
      </w:docPartObj>
    </w:sdtPr>
    <w:sdtEndPr/>
    <w:sdtContent>
      <w:p w:rsidR="00EA7BDC" w:rsidRDefault="00EA7BDC" w:rsidP="007B0CF7">
        <w:pPr>
          <w:pStyle w:val="AltBilgi"/>
        </w:pPr>
      </w:p>
      <w:p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61F61B80" wp14:editId="3989EA26">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DC4552">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61B80"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E3154D">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90764"/>
      <w:docPartObj>
        <w:docPartGallery w:val="Page Numbers (Bottom of Page)"/>
        <w:docPartUnique/>
      </w:docPartObj>
    </w:sdtPr>
    <w:sdtEndPr/>
    <w:sdtContent>
      <w:p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609CF05F" wp14:editId="7FBE530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391CAF" w:rsidRPr="00391CAF">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3</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CF05F"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391CAF" w:rsidRPr="00391CAF">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3</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rsidR="00973C36" w:rsidRDefault="00DC4552" w:rsidP="007B0CF7">
        <w:pPr>
          <w:pStyle w:val="AltBilgi"/>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552" w:rsidRDefault="00DC4552" w:rsidP="00091A17">
      <w:pPr>
        <w:spacing w:before="0" w:after="0" w:line="240" w:lineRule="auto"/>
      </w:pPr>
      <w:r>
        <w:separator/>
      </w:r>
    </w:p>
  </w:footnote>
  <w:footnote w:type="continuationSeparator" w:id="0">
    <w:p w:rsidR="00DC4552" w:rsidRDefault="00DC4552"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1270DAB9" wp14:editId="0E839C4A">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B56570">
                            <w:rPr>
                              <w:rFonts w:ascii="Bahnschrift SemiBold" w:hAnsi="Bahnschrift SemiBold"/>
                              <w:noProof/>
                              <w:color w:val="FF0000"/>
                            </w:rPr>
                            <w:t>20.06.2019</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0DAB9"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B56570">
                      <w:rPr>
                        <w:rFonts w:ascii="Bahnschrift SemiBold" w:hAnsi="Bahnschrift SemiBold"/>
                        <w:noProof/>
                        <w:color w:val="FF0000"/>
                      </w:rPr>
                      <w:t>20.06.2019</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62076683" wp14:editId="50F49EB5">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DF9" w:rsidRDefault="00713D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C36" w:rsidRDefault="00973C36">
    <w:pPr>
      <w:pStyle w:val="stBilgi"/>
    </w:pPr>
    <w:r>
      <w:rPr>
        <w:noProof/>
        <w:lang w:eastAsia="tr-TR"/>
      </w:rPr>
      <w:drawing>
        <wp:anchor distT="0" distB="0" distL="114300" distR="114300" simplePos="0" relativeHeight="251672576" behindDoc="0" locked="0" layoutInCell="1" allowOverlap="1" wp14:anchorId="2E3C60E6" wp14:editId="5D5E1C0A">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3C36" w:rsidRDefault="00973C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C053F"/>
    <w:multiLevelType w:val="hybridMultilevel"/>
    <w:tmpl w:val="A5703988"/>
    <w:lvl w:ilvl="0" w:tplc="041F0001">
      <w:start w:val="1"/>
      <w:numFmt w:val="bullet"/>
      <w:lvlText w:val=""/>
      <w:lvlJc w:val="left"/>
      <w:pPr>
        <w:ind w:left="720" w:hanging="360"/>
      </w:pPr>
      <w:rPr>
        <w:rFonts w:ascii="Symbol" w:hAnsi="Symbol" w:hint="default"/>
      </w:rPr>
    </w:lvl>
    <w:lvl w:ilvl="1" w:tplc="8D04716A">
      <w:start w:val="15"/>
      <w:numFmt w:val="bullet"/>
      <w:lvlText w:val="•"/>
      <w:lvlJc w:val="left"/>
      <w:pPr>
        <w:ind w:left="1785" w:hanging="705"/>
      </w:pPr>
      <w:rPr>
        <w:rFonts w:ascii="Times New Roman" w:eastAsia="Calibri" w:hAnsi="Times New Roman" w:cs="Times New Roman" w:hint="default"/>
        <w:color w:val="FF0000"/>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562FB0"/>
    <w:multiLevelType w:val="hybridMultilevel"/>
    <w:tmpl w:val="4072C4A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7E84856"/>
    <w:multiLevelType w:val="hybridMultilevel"/>
    <w:tmpl w:val="D2B86E5A"/>
    <w:lvl w:ilvl="0" w:tplc="E228A8F2">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E1636C"/>
    <w:multiLevelType w:val="hybridMultilevel"/>
    <w:tmpl w:val="8FFAF864"/>
    <w:lvl w:ilvl="0" w:tplc="FE58F990">
      <w:start w:val="1"/>
      <w:numFmt w:val="decimal"/>
      <w:lvlText w:val="%1."/>
      <w:lvlJc w:val="left"/>
      <w:pPr>
        <w:ind w:left="720" w:hanging="360"/>
      </w:pPr>
      <w:rPr>
        <w:rFonts w:hint="default"/>
        <w:color w:val="1F3864" w:themeColor="accent1" w:themeShade="8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257E1D"/>
    <w:multiLevelType w:val="hybridMultilevel"/>
    <w:tmpl w:val="B122F0E0"/>
    <w:lvl w:ilvl="0" w:tplc="041F0001">
      <w:start w:val="1"/>
      <w:numFmt w:val="bullet"/>
      <w:lvlText w:val=""/>
      <w:lvlJc w:val="left"/>
      <w:pPr>
        <w:ind w:left="1142" w:hanging="360"/>
      </w:pPr>
      <w:rPr>
        <w:rFonts w:ascii="Symbol" w:hAnsi="Symbol" w:hint="default"/>
      </w:rPr>
    </w:lvl>
    <w:lvl w:ilvl="1" w:tplc="041F0003" w:tentative="1">
      <w:start w:val="1"/>
      <w:numFmt w:val="bullet"/>
      <w:lvlText w:val="o"/>
      <w:lvlJc w:val="left"/>
      <w:pPr>
        <w:ind w:left="1862" w:hanging="360"/>
      </w:pPr>
      <w:rPr>
        <w:rFonts w:ascii="Courier New" w:hAnsi="Courier New" w:cs="Courier New" w:hint="default"/>
      </w:rPr>
    </w:lvl>
    <w:lvl w:ilvl="2" w:tplc="041F0005" w:tentative="1">
      <w:start w:val="1"/>
      <w:numFmt w:val="bullet"/>
      <w:lvlText w:val=""/>
      <w:lvlJc w:val="left"/>
      <w:pPr>
        <w:ind w:left="2582" w:hanging="360"/>
      </w:pPr>
      <w:rPr>
        <w:rFonts w:ascii="Wingdings" w:hAnsi="Wingdings" w:hint="default"/>
      </w:rPr>
    </w:lvl>
    <w:lvl w:ilvl="3" w:tplc="041F0001">
      <w:start w:val="1"/>
      <w:numFmt w:val="bullet"/>
      <w:lvlText w:val=""/>
      <w:lvlJc w:val="left"/>
      <w:pPr>
        <w:ind w:left="3302" w:hanging="360"/>
      </w:pPr>
      <w:rPr>
        <w:rFonts w:ascii="Symbol" w:hAnsi="Symbol" w:hint="default"/>
      </w:rPr>
    </w:lvl>
    <w:lvl w:ilvl="4" w:tplc="041F0003" w:tentative="1">
      <w:start w:val="1"/>
      <w:numFmt w:val="bullet"/>
      <w:lvlText w:val="o"/>
      <w:lvlJc w:val="left"/>
      <w:pPr>
        <w:ind w:left="4022" w:hanging="360"/>
      </w:pPr>
      <w:rPr>
        <w:rFonts w:ascii="Courier New" w:hAnsi="Courier New" w:cs="Courier New" w:hint="default"/>
      </w:rPr>
    </w:lvl>
    <w:lvl w:ilvl="5" w:tplc="041F0005" w:tentative="1">
      <w:start w:val="1"/>
      <w:numFmt w:val="bullet"/>
      <w:lvlText w:val=""/>
      <w:lvlJc w:val="left"/>
      <w:pPr>
        <w:ind w:left="4742" w:hanging="360"/>
      </w:pPr>
      <w:rPr>
        <w:rFonts w:ascii="Wingdings" w:hAnsi="Wingdings" w:hint="default"/>
      </w:rPr>
    </w:lvl>
    <w:lvl w:ilvl="6" w:tplc="041F0001" w:tentative="1">
      <w:start w:val="1"/>
      <w:numFmt w:val="bullet"/>
      <w:lvlText w:val=""/>
      <w:lvlJc w:val="left"/>
      <w:pPr>
        <w:ind w:left="5462" w:hanging="360"/>
      </w:pPr>
      <w:rPr>
        <w:rFonts w:ascii="Symbol" w:hAnsi="Symbol" w:hint="default"/>
      </w:rPr>
    </w:lvl>
    <w:lvl w:ilvl="7" w:tplc="041F0003" w:tentative="1">
      <w:start w:val="1"/>
      <w:numFmt w:val="bullet"/>
      <w:lvlText w:val="o"/>
      <w:lvlJc w:val="left"/>
      <w:pPr>
        <w:ind w:left="6182" w:hanging="360"/>
      </w:pPr>
      <w:rPr>
        <w:rFonts w:ascii="Courier New" w:hAnsi="Courier New" w:cs="Courier New" w:hint="default"/>
      </w:rPr>
    </w:lvl>
    <w:lvl w:ilvl="8" w:tplc="041F0005" w:tentative="1">
      <w:start w:val="1"/>
      <w:numFmt w:val="bullet"/>
      <w:lvlText w:val=""/>
      <w:lvlJc w:val="left"/>
      <w:pPr>
        <w:ind w:left="6902" w:hanging="360"/>
      </w:pPr>
      <w:rPr>
        <w:rFonts w:ascii="Wingdings" w:hAnsi="Wingdings" w:hint="default"/>
      </w:rPr>
    </w:lvl>
  </w:abstractNum>
  <w:abstractNum w:abstractNumId="5" w15:restartNumberingAfterBreak="0">
    <w:nsid w:val="3DE77F1D"/>
    <w:multiLevelType w:val="hybridMultilevel"/>
    <w:tmpl w:val="8EBA0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EA52471"/>
    <w:multiLevelType w:val="hybridMultilevel"/>
    <w:tmpl w:val="6456AA9C"/>
    <w:lvl w:ilvl="0" w:tplc="041F0001">
      <w:start w:val="1"/>
      <w:numFmt w:val="bullet"/>
      <w:lvlText w:val=""/>
      <w:lvlJc w:val="left"/>
      <w:pPr>
        <w:ind w:left="1490" w:hanging="360"/>
      </w:pPr>
      <w:rPr>
        <w:rFonts w:ascii="Symbol" w:hAnsi="Symbol" w:hint="default"/>
      </w:rPr>
    </w:lvl>
    <w:lvl w:ilvl="1" w:tplc="041F0003" w:tentative="1">
      <w:start w:val="1"/>
      <w:numFmt w:val="bullet"/>
      <w:lvlText w:val="o"/>
      <w:lvlJc w:val="left"/>
      <w:pPr>
        <w:ind w:left="2210" w:hanging="360"/>
      </w:pPr>
      <w:rPr>
        <w:rFonts w:ascii="Courier New" w:hAnsi="Courier New" w:cs="Courier New" w:hint="default"/>
      </w:rPr>
    </w:lvl>
    <w:lvl w:ilvl="2" w:tplc="041F0005" w:tentative="1">
      <w:start w:val="1"/>
      <w:numFmt w:val="bullet"/>
      <w:lvlText w:val=""/>
      <w:lvlJc w:val="left"/>
      <w:pPr>
        <w:ind w:left="2930" w:hanging="360"/>
      </w:pPr>
      <w:rPr>
        <w:rFonts w:ascii="Wingdings" w:hAnsi="Wingdings" w:hint="default"/>
      </w:rPr>
    </w:lvl>
    <w:lvl w:ilvl="3" w:tplc="041F0001" w:tentative="1">
      <w:start w:val="1"/>
      <w:numFmt w:val="bullet"/>
      <w:lvlText w:val=""/>
      <w:lvlJc w:val="left"/>
      <w:pPr>
        <w:ind w:left="3650" w:hanging="360"/>
      </w:pPr>
      <w:rPr>
        <w:rFonts w:ascii="Symbol" w:hAnsi="Symbol" w:hint="default"/>
      </w:rPr>
    </w:lvl>
    <w:lvl w:ilvl="4" w:tplc="041F0003" w:tentative="1">
      <w:start w:val="1"/>
      <w:numFmt w:val="bullet"/>
      <w:lvlText w:val="o"/>
      <w:lvlJc w:val="left"/>
      <w:pPr>
        <w:ind w:left="4370" w:hanging="360"/>
      </w:pPr>
      <w:rPr>
        <w:rFonts w:ascii="Courier New" w:hAnsi="Courier New" w:cs="Courier New" w:hint="default"/>
      </w:rPr>
    </w:lvl>
    <w:lvl w:ilvl="5" w:tplc="041F0005" w:tentative="1">
      <w:start w:val="1"/>
      <w:numFmt w:val="bullet"/>
      <w:lvlText w:val=""/>
      <w:lvlJc w:val="left"/>
      <w:pPr>
        <w:ind w:left="5090" w:hanging="360"/>
      </w:pPr>
      <w:rPr>
        <w:rFonts w:ascii="Wingdings" w:hAnsi="Wingdings" w:hint="default"/>
      </w:rPr>
    </w:lvl>
    <w:lvl w:ilvl="6" w:tplc="041F0001" w:tentative="1">
      <w:start w:val="1"/>
      <w:numFmt w:val="bullet"/>
      <w:lvlText w:val=""/>
      <w:lvlJc w:val="left"/>
      <w:pPr>
        <w:ind w:left="5810" w:hanging="360"/>
      </w:pPr>
      <w:rPr>
        <w:rFonts w:ascii="Symbol" w:hAnsi="Symbol" w:hint="default"/>
      </w:rPr>
    </w:lvl>
    <w:lvl w:ilvl="7" w:tplc="041F0003" w:tentative="1">
      <w:start w:val="1"/>
      <w:numFmt w:val="bullet"/>
      <w:lvlText w:val="o"/>
      <w:lvlJc w:val="left"/>
      <w:pPr>
        <w:ind w:left="6530" w:hanging="360"/>
      </w:pPr>
      <w:rPr>
        <w:rFonts w:ascii="Courier New" w:hAnsi="Courier New" w:cs="Courier New" w:hint="default"/>
      </w:rPr>
    </w:lvl>
    <w:lvl w:ilvl="8" w:tplc="041F0005" w:tentative="1">
      <w:start w:val="1"/>
      <w:numFmt w:val="bullet"/>
      <w:lvlText w:val=""/>
      <w:lvlJc w:val="left"/>
      <w:pPr>
        <w:ind w:left="7250" w:hanging="360"/>
      </w:pPr>
      <w:rPr>
        <w:rFonts w:ascii="Wingdings" w:hAnsi="Wingdings" w:hint="default"/>
      </w:rPr>
    </w:lvl>
  </w:abstractNum>
  <w:abstractNum w:abstractNumId="7" w15:restartNumberingAfterBreak="0">
    <w:nsid w:val="5F9A6ACE"/>
    <w:multiLevelType w:val="hybridMultilevel"/>
    <w:tmpl w:val="5D143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A17"/>
    <w:rsid w:val="00016628"/>
    <w:rsid w:val="00091A17"/>
    <w:rsid w:val="000F6FB2"/>
    <w:rsid w:val="00153DC0"/>
    <w:rsid w:val="00205D9F"/>
    <w:rsid w:val="00283506"/>
    <w:rsid w:val="00291164"/>
    <w:rsid w:val="002C51A9"/>
    <w:rsid w:val="002F5F7D"/>
    <w:rsid w:val="0033320C"/>
    <w:rsid w:val="00347BF9"/>
    <w:rsid w:val="00355ACF"/>
    <w:rsid w:val="003729F3"/>
    <w:rsid w:val="00391CAF"/>
    <w:rsid w:val="003C4B24"/>
    <w:rsid w:val="003E22A5"/>
    <w:rsid w:val="003E4E0C"/>
    <w:rsid w:val="004620F3"/>
    <w:rsid w:val="0048453C"/>
    <w:rsid w:val="00497D52"/>
    <w:rsid w:val="004E0A3F"/>
    <w:rsid w:val="00515911"/>
    <w:rsid w:val="005B3178"/>
    <w:rsid w:val="005E0937"/>
    <w:rsid w:val="005E4336"/>
    <w:rsid w:val="00606CA9"/>
    <w:rsid w:val="006A6FDE"/>
    <w:rsid w:val="006D536B"/>
    <w:rsid w:val="00713DF9"/>
    <w:rsid w:val="007505E6"/>
    <w:rsid w:val="007623DD"/>
    <w:rsid w:val="00763BBC"/>
    <w:rsid w:val="0077253A"/>
    <w:rsid w:val="007B0CF7"/>
    <w:rsid w:val="007C50F5"/>
    <w:rsid w:val="007D4D82"/>
    <w:rsid w:val="008322CD"/>
    <w:rsid w:val="0085311E"/>
    <w:rsid w:val="008D17DE"/>
    <w:rsid w:val="009118E0"/>
    <w:rsid w:val="00914749"/>
    <w:rsid w:val="0092106F"/>
    <w:rsid w:val="009248F6"/>
    <w:rsid w:val="00940BD7"/>
    <w:rsid w:val="00973C36"/>
    <w:rsid w:val="009944E5"/>
    <w:rsid w:val="009A416C"/>
    <w:rsid w:val="009B3F61"/>
    <w:rsid w:val="009E5416"/>
    <w:rsid w:val="00A00525"/>
    <w:rsid w:val="00A56514"/>
    <w:rsid w:val="00A61846"/>
    <w:rsid w:val="00A705AE"/>
    <w:rsid w:val="00A958C3"/>
    <w:rsid w:val="00AC2FF9"/>
    <w:rsid w:val="00B20D43"/>
    <w:rsid w:val="00B32352"/>
    <w:rsid w:val="00B56570"/>
    <w:rsid w:val="00B77BFA"/>
    <w:rsid w:val="00BB0142"/>
    <w:rsid w:val="00BB3E96"/>
    <w:rsid w:val="00C64480"/>
    <w:rsid w:val="00C80351"/>
    <w:rsid w:val="00C80AB2"/>
    <w:rsid w:val="00D353FC"/>
    <w:rsid w:val="00D56F68"/>
    <w:rsid w:val="00DC4552"/>
    <w:rsid w:val="00E104CE"/>
    <w:rsid w:val="00E3154D"/>
    <w:rsid w:val="00E759E1"/>
    <w:rsid w:val="00EA7BDC"/>
    <w:rsid w:val="00ED471A"/>
    <w:rsid w:val="00EE4E3B"/>
    <w:rsid w:val="00F663B5"/>
    <w:rsid w:val="00FA7CFF"/>
    <w:rsid w:val="00FB1B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A5FD4"/>
  <w15:chartTrackingRefBased/>
  <w15:docId w15:val="{10E58185-482D-4127-A55C-8231D023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List Paragraph"/>
    <w:basedOn w:val="Normal"/>
    <w:link w:val="ListeParagrafChar"/>
    <w:uiPriority w:val="34"/>
    <w:qFormat/>
    <w:rsid w:val="00EE4E3B"/>
    <w:pPr>
      <w:ind w:left="720"/>
      <w:contextualSpacing/>
    </w:pPr>
    <w:rPr>
      <w:rFonts w:ascii="Calibri" w:eastAsia="Calibri" w:hAnsi="Calibri"/>
      <w:sz w:val="22"/>
    </w:rPr>
  </w:style>
  <w:style w:type="paragraph" w:customStyle="1" w:styleId="Normal1">
    <w:name w:val="Normal1"/>
    <w:rsid w:val="00C80AB2"/>
    <w:pPr>
      <w:pBdr>
        <w:top w:val="nil"/>
        <w:left w:val="nil"/>
        <w:bottom w:val="nil"/>
        <w:right w:val="nil"/>
        <w:between w:val="nil"/>
      </w:pBdr>
      <w:spacing w:after="0" w:line="240" w:lineRule="auto"/>
    </w:pPr>
    <w:rPr>
      <w:rFonts w:ascii="Cambria" w:eastAsia="Cambria" w:hAnsi="Cambria" w:cs="Cambria"/>
      <w:color w:val="000000"/>
      <w:szCs w:val="24"/>
      <w:lang w:val="en-US"/>
    </w:rPr>
  </w:style>
  <w:style w:type="character" w:customStyle="1" w:styleId="ListeParagrafChar">
    <w:name w:val="Liste Paragraf Char"/>
    <w:aliases w:val="içindekiler vb Char,List Paragraph Char"/>
    <w:link w:val="ListeParagraf"/>
    <w:uiPriority w:val="34"/>
    <w:locked/>
    <w:rsid w:val="008322CD"/>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
      <w:docPartPr>
        <w:name w:val="F4747687511D4ADAB5866E0DCE1D6088"/>
        <w:category>
          <w:name w:val="Genel"/>
          <w:gallery w:val="placeholder"/>
        </w:category>
        <w:types>
          <w:type w:val="bbPlcHdr"/>
        </w:types>
        <w:behaviors>
          <w:behavior w:val="content"/>
        </w:behaviors>
        <w:guid w:val="{4E0A0A75-78B6-46F6-8913-70944FCEE323}"/>
      </w:docPartPr>
      <w:docPartBody>
        <w:p w:rsidR="00270AD2" w:rsidRDefault="001E0A86" w:rsidP="001E0A86">
          <w:pPr>
            <w:pStyle w:val="F4747687511D4ADAB5866E0DCE1D6088"/>
          </w:pPr>
          <w:r w:rsidRPr="001270D1">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Bahnschrift SemiBold">
    <w:altName w:val="Calibri"/>
    <w:charset w:val="A2"/>
    <w:family w:val="swiss"/>
    <w:pitch w:val="variable"/>
    <w:sig w:usb0="A00002C7" w:usb1="00000002" w:usb2="00000000" w:usb3="00000000" w:csb0="0000019F" w:csb1="00000000"/>
  </w:font>
  <w:font w:name="Bahnschrift Light SemiCondensed">
    <w:altName w:val="Calibri"/>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0AB"/>
    <w:rsid w:val="00091B70"/>
    <w:rsid w:val="000A4991"/>
    <w:rsid w:val="001D0EDC"/>
    <w:rsid w:val="001D1B6A"/>
    <w:rsid w:val="001E0A86"/>
    <w:rsid w:val="00201156"/>
    <w:rsid w:val="002145D3"/>
    <w:rsid w:val="00270AD2"/>
    <w:rsid w:val="002C6594"/>
    <w:rsid w:val="00332AC8"/>
    <w:rsid w:val="00404390"/>
    <w:rsid w:val="004E7B63"/>
    <w:rsid w:val="005F6C5A"/>
    <w:rsid w:val="006339AA"/>
    <w:rsid w:val="0068519A"/>
    <w:rsid w:val="0073503C"/>
    <w:rsid w:val="008A0469"/>
    <w:rsid w:val="009960AB"/>
    <w:rsid w:val="009A19C7"/>
    <w:rsid w:val="009B093C"/>
    <w:rsid w:val="009E2A02"/>
    <w:rsid w:val="00AD765F"/>
    <w:rsid w:val="00B65F28"/>
    <w:rsid w:val="00BB3647"/>
    <w:rsid w:val="00C64F9D"/>
    <w:rsid w:val="00EA6DCE"/>
    <w:rsid w:val="00EE5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86199-7E46-4178-9C37-29F03E409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343</Words>
  <Characters>1960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CİVELEK</dc:creator>
  <cp:keywords/>
  <dc:description/>
  <cp:lastModifiedBy>BANU EKİNCİ</cp:lastModifiedBy>
  <cp:revision>8</cp:revision>
  <cp:lastPrinted>2018-12-31T07:15:00Z</cp:lastPrinted>
  <dcterms:created xsi:type="dcterms:W3CDTF">2019-06-20T15:50:00Z</dcterms:created>
  <dcterms:modified xsi:type="dcterms:W3CDTF">2019-06-20T15:59:00Z</dcterms:modified>
</cp:coreProperties>
</file>