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8861" w14:textId="77777777" w:rsidR="00973C36" w:rsidRPr="00763BBC" w:rsidRDefault="009B7FED" w:rsidP="009118E0">
      <w:pPr>
        <w:ind w:left="0"/>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w:drawing>
          <wp:anchor distT="0" distB="0" distL="114300" distR="114300" simplePos="0" relativeHeight="251660288" behindDoc="0" locked="0" layoutInCell="1" allowOverlap="1" wp14:anchorId="41CE653F" wp14:editId="260EE699">
            <wp:simplePos x="0" y="0"/>
            <wp:positionH relativeFrom="column">
              <wp:posOffset>-524510</wp:posOffset>
            </wp:positionH>
            <wp:positionV relativeFrom="paragraph">
              <wp:posOffset>1270</wp:posOffset>
            </wp:positionV>
            <wp:extent cx="1828800" cy="1384300"/>
            <wp:effectExtent l="0" t="0" r="0" b="0"/>
            <wp:wrapThrough wrapText="bothSides">
              <wp:wrapPolygon edited="0">
                <wp:start x="8775" y="892"/>
                <wp:lineTo x="7650" y="1783"/>
                <wp:lineTo x="5175" y="5053"/>
                <wp:lineTo x="5175" y="7431"/>
                <wp:lineTo x="6525" y="10998"/>
                <wp:lineTo x="0" y="12782"/>
                <wp:lineTo x="0" y="14862"/>
                <wp:lineTo x="4950" y="15754"/>
                <wp:lineTo x="2925" y="18429"/>
                <wp:lineTo x="3150" y="19618"/>
                <wp:lineTo x="16200" y="19618"/>
                <wp:lineTo x="16425" y="18727"/>
                <wp:lineTo x="15525" y="17240"/>
                <wp:lineTo x="14175" y="15754"/>
                <wp:lineTo x="19800" y="14565"/>
                <wp:lineTo x="19575" y="12484"/>
                <wp:lineTo x="12600" y="10998"/>
                <wp:lineTo x="13950" y="7134"/>
                <wp:lineTo x="14175" y="5053"/>
                <wp:lineTo x="11700" y="1783"/>
                <wp:lineTo x="10350" y="892"/>
                <wp:lineTo x="8775" y="892"/>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384300"/>
                    </a:xfrm>
                    <a:prstGeom prst="rect">
                      <a:avLst/>
                    </a:prstGeom>
                  </pic:spPr>
                </pic:pic>
              </a:graphicData>
            </a:graphic>
            <wp14:sizeRelH relativeFrom="page">
              <wp14:pctWidth>0</wp14:pctWidth>
            </wp14:sizeRelH>
            <wp14:sizeRelV relativeFrom="page">
              <wp14:pctHeight>0</wp14:pctHeight>
            </wp14:sizeRelV>
          </wp:anchor>
        </w:drawing>
      </w:r>
      <w:r w:rsidR="002C51A9">
        <w:rPr>
          <w:noProof/>
          <w:szCs w:val="24"/>
          <w:lang w:eastAsia="tr-TR"/>
        </w:rPr>
        <mc:AlternateContent>
          <mc:Choice Requires="wps">
            <w:drawing>
              <wp:anchor distT="0" distB="0" distL="114300" distR="114300" simplePos="0" relativeHeight="251666432" behindDoc="0" locked="0" layoutInCell="1" allowOverlap="1" wp14:anchorId="24B144B7" wp14:editId="3FA5DEBF">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4C46A"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p>
    <w:p w14:paraId="46749ECB" w14:textId="77777777" w:rsidR="00E104CE" w:rsidRPr="00763BBC" w:rsidRDefault="002C51A9" w:rsidP="00973C36">
      <w:pPr>
        <w:ind w:left="0"/>
        <w:rPr>
          <w:szCs w:val="24"/>
        </w:rPr>
      </w:pPr>
      <w:r w:rsidRPr="002C51A9">
        <w:rPr>
          <w:noProof/>
          <w:szCs w:val="24"/>
          <w:lang w:eastAsia="tr-TR"/>
        </w:rPr>
        <mc:AlternateContent>
          <mc:Choice Requires="wps">
            <w:drawing>
              <wp:anchor distT="45720" distB="45720" distL="114300" distR="114300" simplePos="0" relativeHeight="251670528" behindDoc="0" locked="0" layoutInCell="1" allowOverlap="1" wp14:anchorId="595F1D0D" wp14:editId="30EA697E">
                <wp:simplePos x="0" y="0"/>
                <wp:positionH relativeFrom="margin">
                  <wp:posOffset>1300480</wp:posOffset>
                </wp:positionH>
                <wp:positionV relativeFrom="paragraph">
                  <wp:posOffset>55880</wp:posOffset>
                </wp:positionV>
                <wp:extent cx="4352290" cy="647700"/>
                <wp:effectExtent l="0" t="0" r="0" b="0"/>
                <wp:wrapThrough wrapText="bothSides">
                  <wp:wrapPolygon edited="0">
                    <wp:start x="284" y="0"/>
                    <wp:lineTo x="284" y="20965"/>
                    <wp:lineTo x="21272" y="20965"/>
                    <wp:lineTo x="21272" y="0"/>
                    <wp:lineTo x="284"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647700"/>
                        </a:xfrm>
                        <a:prstGeom prst="rect">
                          <a:avLst/>
                        </a:prstGeom>
                        <a:noFill/>
                        <a:ln w="9525">
                          <a:noFill/>
                          <a:miter lim="800000"/>
                          <a:headEnd/>
                          <a:tailEnd/>
                        </a:ln>
                      </wps:spPr>
                      <wps:txbx>
                        <w:txbxContent>
                          <w:p w14:paraId="213F9F8B" w14:textId="77777777" w:rsidR="00AC1F7A" w:rsidRDefault="004D02AD" w:rsidP="00AC1F7A">
                            <w:pPr>
                              <w:jc w:val="center"/>
                              <w:rPr>
                                <w:rFonts w:ascii="Bahnschrift SemiBold" w:hAnsi="Bahnschrift SemiBold"/>
                                <w:b/>
                                <w:color w:val="FF0000"/>
                                <w:sz w:val="32"/>
                                <w:szCs w:val="32"/>
                              </w:rPr>
                            </w:pPr>
                            <w:r w:rsidRPr="004D02AD">
                              <w:rPr>
                                <w:rFonts w:ascii="Bahnschrift SemiBold" w:hAnsi="Bahnschrift SemiBold"/>
                                <w:b/>
                                <w:color w:val="FF0000"/>
                                <w:sz w:val="32"/>
                                <w:szCs w:val="32"/>
                              </w:rPr>
                              <w:t xml:space="preserve">DÜNYA </w:t>
                            </w:r>
                            <w:r w:rsidR="00185592">
                              <w:rPr>
                                <w:rFonts w:ascii="Bahnschrift SemiBold" w:hAnsi="Bahnschrift SemiBold"/>
                                <w:b/>
                                <w:color w:val="FF0000"/>
                                <w:sz w:val="32"/>
                                <w:szCs w:val="32"/>
                              </w:rPr>
                              <w:t xml:space="preserve">HİPERTANSİYON </w:t>
                            </w:r>
                            <w:r w:rsidRPr="004D02AD">
                              <w:rPr>
                                <w:rFonts w:ascii="Bahnschrift SemiBold" w:hAnsi="Bahnschrift SemiBold"/>
                                <w:b/>
                                <w:color w:val="FF0000"/>
                                <w:sz w:val="32"/>
                                <w:szCs w:val="32"/>
                              </w:rPr>
                              <w:t xml:space="preserve">GÜNÜ </w:t>
                            </w:r>
                          </w:p>
                          <w:p w14:paraId="20D86606" w14:textId="77777777" w:rsidR="002C51A9" w:rsidRDefault="004D02AD" w:rsidP="00AC1F7A">
                            <w:pPr>
                              <w:jc w:val="center"/>
                              <w:rPr>
                                <w:rFonts w:ascii="Bahnschrift SemiBold" w:hAnsi="Bahnschrift SemiBold"/>
                                <w:b/>
                                <w:color w:val="FF0000"/>
                                <w:sz w:val="32"/>
                                <w:szCs w:val="32"/>
                              </w:rPr>
                            </w:pPr>
                            <w:r w:rsidRPr="004D02AD">
                              <w:rPr>
                                <w:rFonts w:ascii="Bahnschrift SemiBold" w:hAnsi="Bahnschrift SemiBold"/>
                                <w:b/>
                                <w:color w:val="FF0000"/>
                                <w:sz w:val="32"/>
                                <w:szCs w:val="32"/>
                              </w:rPr>
                              <w:t>B</w:t>
                            </w:r>
                            <w:r w:rsidR="00AC1F7A">
                              <w:rPr>
                                <w:rFonts w:ascii="Bahnschrift SemiBold" w:hAnsi="Bahnschrift SemiBold"/>
                                <w:b/>
                                <w:color w:val="FF0000"/>
                                <w:sz w:val="32"/>
                                <w:szCs w:val="32"/>
                              </w:rPr>
                              <w:t>ASIN BİLDİRİSİ</w:t>
                            </w:r>
                          </w:p>
                          <w:p w14:paraId="28CEB572" w14:textId="77777777" w:rsidR="00B871F5" w:rsidRPr="004D02AD" w:rsidRDefault="00B871F5" w:rsidP="00B871F5">
                            <w:pPr>
                              <w:ind w:left="0"/>
                              <w:rPr>
                                <w:rFonts w:ascii="Bahnschrift SemiBold" w:hAnsi="Bahnschrift SemiBold"/>
                                <w:b/>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F1D0D" id="_x0000_t202" coordsize="21600,21600" o:spt="202" path="m,l,21600r21600,l21600,xe">
                <v:stroke joinstyle="miter"/>
                <v:path gradientshapeok="t" o:connecttype="rect"/>
              </v:shapetype>
              <v:shape id="Metin Kutusu 2" o:spid="_x0000_s1026" type="#_x0000_t202" style="position:absolute;margin-left:102.4pt;margin-top:4.4pt;width:342.7pt;height:5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" filled="f" stroked="f">
                <v:textbox>
                  <w:txbxContent>
                    <w:p w14:paraId="213F9F8B" w14:textId="77777777" w:rsidR="00AC1F7A" w:rsidRDefault="004D02AD" w:rsidP="00AC1F7A">
                      <w:pPr>
                        <w:jc w:val="center"/>
                        <w:rPr>
                          <w:rFonts w:ascii="Bahnschrift SemiBold" w:hAnsi="Bahnschrift SemiBold"/>
                          <w:b/>
                          <w:color w:val="FF0000"/>
                          <w:sz w:val="32"/>
                          <w:szCs w:val="32"/>
                        </w:rPr>
                      </w:pPr>
                      <w:r w:rsidRPr="004D02AD">
                        <w:rPr>
                          <w:rFonts w:ascii="Bahnschrift SemiBold" w:hAnsi="Bahnschrift SemiBold"/>
                          <w:b/>
                          <w:color w:val="FF0000"/>
                          <w:sz w:val="32"/>
                          <w:szCs w:val="32"/>
                        </w:rPr>
                        <w:t xml:space="preserve">DÜNYA </w:t>
                      </w:r>
                      <w:r w:rsidR="00185592">
                        <w:rPr>
                          <w:rFonts w:ascii="Bahnschrift SemiBold" w:hAnsi="Bahnschrift SemiBold"/>
                          <w:b/>
                          <w:color w:val="FF0000"/>
                          <w:sz w:val="32"/>
                          <w:szCs w:val="32"/>
                        </w:rPr>
                        <w:t xml:space="preserve">HİPERTANSİYON </w:t>
                      </w:r>
                      <w:r w:rsidRPr="004D02AD">
                        <w:rPr>
                          <w:rFonts w:ascii="Bahnschrift SemiBold" w:hAnsi="Bahnschrift SemiBold"/>
                          <w:b/>
                          <w:color w:val="FF0000"/>
                          <w:sz w:val="32"/>
                          <w:szCs w:val="32"/>
                        </w:rPr>
                        <w:t xml:space="preserve">GÜNÜ </w:t>
                      </w:r>
                    </w:p>
                    <w:p w14:paraId="20D86606" w14:textId="77777777" w:rsidR="002C51A9" w:rsidRDefault="004D02AD" w:rsidP="00AC1F7A">
                      <w:pPr>
                        <w:jc w:val="center"/>
                        <w:rPr>
                          <w:rFonts w:ascii="Bahnschrift SemiBold" w:hAnsi="Bahnschrift SemiBold"/>
                          <w:b/>
                          <w:color w:val="FF0000"/>
                          <w:sz w:val="32"/>
                          <w:szCs w:val="32"/>
                        </w:rPr>
                      </w:pPr>
                      <w:r w:rsidRPr="004D02AD">
                        <w:rPr>
                          <w:rFonts w:ascii="Bahnschrift SemiBold" w:hAnsi="Bahnschrift SemiBold"/>
                          <w:b/>
                          <w:color w:val="FF0000"/>
                          <w:sz w:val="32"/>
                          <w:szCs w:val="32"/>
                        </w:rPr>
                        <w:t>B</w:t>
                      </w:r>
                      <w:r w:rsidR="00AC1F7A">
                        <w:rPr>
                          <w:rFonts w:ascii="Bahnschrift SemiBold" w:hAnsi="Bahnschrift SemiBold"/>
                          <w:b/>
                          <w:color w:val="FF0000"/>
                          <w:sz w:val="32"/>
                          <w:szCs w:val="32"/>
                        </w:rPr>
                        <w:t>ASIN BİLDİRİSİ</w:t>
                      </w:r>
                    </w:p>
                    <w:p w14:paraId="28CEB572" w14:textId="77777777" w:rsidR="00B871F5" w:rsidRPr="004D02AD" w:rsidRDefault="00B871F5" w:rsidP="00B871F5">
                      <w:pPr>
                        <w:ind w:left="0"/>
                        <w:rPr>
                          <w:rFonts w:ascii="Bahnschrift SemiBold" w:hAnsi="Bahnschrift SemiBold"/>
                          <w:b/>
                          <w:color w:val="FF0000"/>
                          <w:sz w:val="32"/>
                          <w:szCs w:val="32"/>
                        </w:rPr>
                      </w:pPr>
                    </w:p>
                  </w:txbxContent>
                </v:textbox>
                <w10:wrap type="through" anchorx="margin"/>
              </v:shape>
            </w:pict>
          </mc:Fallback>
        </mc:AlternateContent>
      </w:r>
    </w:p>
    <w:p w14:paraId="02FCBC60" w14:textId="21F448C2"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14:anchorId="2BDDE496" wp14:editId="7A9711D9">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14:paraId="12D153AA" w14:textId="77777777" w:rsidR="00205D9F" w:rsidRDefault="009A5D48"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9B7FED">
                                  <w:rPr>
                                    <w:rFonts w:ascii="Arial Narrow" w:hAnsi="Arial Narrow"/>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DE496"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14:paraId="12D153AA" w14:textId="77777777" w:rsidR="00205D9F" w:rsidRDefault="00B46585"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9B7FED">
                            <w:rPr>
                              <w:rFonts w:ascii="Arial Narrow" w:hAnsi="Arial Narrow"/>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1094BD5A" wp14:editId="3530E19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06995"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1-04-30T00:00:00Z">
            <w:dateFormat w:val="d.MM.yyyy"/>
            <w:lid w:val="tr-TR"/>
            <w:storeMappedDataAs w:val="dateTime"/>
            <w:calendar w:val="gregorian"/>
          </w:date>
        </w:sdtPr>
        <w:sdtEndPr/>
        <w:sdtContent>
          <w:r w:rsidR="00A00E89">
            <w:rPr>
              <w:rFonts w:ascii="Bahnschrift SemiBold" w:hAnsi="Bahnschrift SemiBold"/>
              <w:color w:val="FF0000"/>
              <w:szCs w:val="24"/>
            </w:rPr>
            <w:t>30.04.2021</w:t>
          </w:r>
        </w:sdtContent>
      </w:sdt>
    </w:p>
    <w:p w14:paraId="34D34E32" w14:textId="77777777" w:rsidR="00464CB8" w:rsidRPr="00865740" w:rsidRDefault="00464CB8" w:rsidP="00865740">
      <w:pPr>
        <w:ind w:left="0" w:right="-568"/>
        <w:rPr>
          <w:b/>
          <w:sz w:val="22"/>
        </w:rPr>
      </w:pPr>
    </w:p>
    <w:p w14:paraId="296BAB29" w14:textId="77777777" w:rsidR="00865740" w:rsidRPr="00865740" w:rsidRDefault="00865740" w:rsidP="00865740">
      <w:pPr>
        <w:shd w:val="clear" w:color="auto" w:fill="FFFFFF"/>
        <w:spacing w:before="0" w:after="150" w:line="240" w:lineRule="auto"/>
        <w:ind w:left="0" w:right="0"/>
        <w:jc w:val="both"/>
        <w:rPr>
          <w:rFonts w:eastAsia="Times New Roman"/>
          <w:bCs/>
          <w:color w:val="474747"/>
          <w:sz w:val="22"/>
          <w:lang w:eastAsia="tr-TR"/>
        </w:rPr>
      </w:pPr>
      <w:r w:rsidRPr="00865740">
        <w:rPr>
          <w:rFonts w:eastAsia="Times New Roman"/>
          <w:bCs/>
          <w:color w:val="474747"/>
          <w:sz w:val="22"/>
          <w:lang w:eastAsia="tr-TR"/>
        </w:rPr>
        <w:t xml:space="preserve">Dünya Hipertansiyon Günü kapsamında her yıl düzenli olarak toplum ve sağlık çalışanları için eğitim ve farkındalık toplantıları düzenlenmekte ve bir tema belirlenmektedir. Bu yılın teması da </w:t>
      </w:r>
      <w:r w:rsidRPr="00865740">
        <w:rPr>
          <w:rFonts w:eastAsia="Times New Roman"/>
          <w:b/>
          <w:bCs/>
          <w:color w:val="474747"/>
          <w:sz w:val="22"/>
          <w:lang w:eastAsia="tr-TR"/>
        </w:rPr>
        <w:t>“Tansiyonunu Kontrol Altına Al Daha Uzun Yaşa”</w:t>
      </w:r>
      <w:r w:rsidRPr="00865740">
        <w:rPr>
          <w:rFonts w:eastAsia="Times New Roman"/>
          <w:bCs/>
          <w:color w:val="474747"/>
          <w:sz w:val="22"/>
          <w:lang w:eastAsia="tr-TR"/>
        </w:rPr>
        <w:t xml:space="preserve">dır. Bu amaçla hipertansiyon konusunda kısa bir bilgilendirme yapmak ve toplumda farkındalık yaratmak istiyoruz. </w:t>
      </w:r>
    </w:p>
    <w:p w14:paraId="229209F4" w14:textId="77777777" w:rsidR="00865740" w:rsidRPr="00865740" w:rsidRDefault="00865740" w:rsidP="00865740">
      <w:pPr>
        <w:shd w:val="clear" w:color="auto" w:fill="FFFFFF"/>
        <w:spacing w:before="0" w:after="150" w:line="240" w:lineRule="auto"/>
        <w:ind w:left="0" w:right="0"/>
        <w:jc w:val="both"/>
        <w:rPr>
          <w:rFonts w:eastAsia="Times New Roman"/>
          <w:color w:val="474747"/>
          <w:sz w:val="22"/>
          <w:lang w:eastAsia="tr-TR"/>
        </w:rPr>
      </w:pPr>
      <w:r w:rsidRPr="00865740">
        <w:rPr>
          <w:rFonts w:eastAsia="Times New Roman"/>
          <w:b/>
          <w:bCs/>
          <w:color w:val="474747"/>
          <w:sz w:val="22"/>
          <w:lang w:eastAsia="tr-TR"/>
        </w:rPr>
        <w:t>Hipertansiyon Nedir?</w:t>
      </w:r>
    </w:p>
    <w:p w14:paraId="5794A91C" w14:textId="77777777" w:rsidR="00865740" w:rsidRPr="00865740" w:rsidRDefault="00865740" w:rsidP="00865740">
      <w:pPr>
        <w:shd w:val="clear" w:color="auto" w:fill="FFFFFF"/>
        <w:spacing w:before="0" w:after="150" w:line="240" w:lineRule="auto"/>
        <w:ind w:left="0" w:right="0"/>
        <w:jc w:val="both"/>
        <w:rPr>
          <w:rFonts w:eastAsia="Times New Roman"/>
          <w:color w:val="474747"/>
          <w:sz w:val="22"/>
          <w:lang w:eastAsia="tr-TR"/>
        </w:rPr>
      </w:pPr>
      <w:r w:rsidRPr="00865740">
        <w:rPr>
          <w:rFonts w:eastAsia="Times New Roman"/>
          <w:color w:val="474747"/>
          <w:sz w:val="22"/>
          <w:lang w:eastAsia="tr-TR"/>
        </w:rPr>
        <w:t>Kan dolaşımı için damarlarımızda gerekli olan kan basıncının normalden fazla olmasıdır.</w:t>
      </w:r>
    </w:p>
    <w:p w14:paraId="7D287E58" w14:textId="77777777" w:rsidR="00865740" w:rsidRPr="00865740" w:rsidRDefault="00865740" w:rsidP="00865740">
      <w:pPr>
        <w:shd w:val="clear" w:color="auto" w:fill="FFFFFF"/>
        <w:spacing w:before="0" w:after="150" w:line="240" w:lineRule="auto"/>
        <w:ind w:left="0" w:right="0"/>
        <w:jc w:val="both"/>
        <w:rPr>
          <w:rFonts w:eastAsia="Times New Roman"/>
          <w:color w:val="474747"/>
          <w:sz w:val="22"/>
          <w:lang w:eastAsia="tr-TR"/>
        </w:rPr>
      </w:pPr>
      <w:r w:rsidRPr="00865740">
        <w:rPr>
          <w:rFonts w:eastAsia="Times New Roman"/>
          <w:b/>
          <w:bCs/>
          <w:color w:val="474747"/>
          <w:sz w:val="22"/>
          <w:lang w:eastAsia="tr-TR"/>
        </w:rPr>
        <w:t>Hipertansiyonun En Sık Rastlanan Belirtileri Nelerdir?</w:t>
      </w:r>
    </w:p>
    <w:p w14:paraId="1583FABF" w14:textId="77777777" w:rsidR="00865740" w:rsidRPr="00865740" w:rsidRDefault="00865740" w:rsidP="00865740">
      <w:pPr>
        <w:shd w:val="clear" w:color="auto" w:fill="FFFFFF"/>
        <w:spacing w:before="0" w:after="150" w:line="240" w:lineRule="auto"/>
        <w:ind w:left="0" w:right="0"/>
        <w:jc w:val="both"/>
        <w:rPr>
          <w:rFonts w:eastAsia="Times New Roman"/>
          <w:color w:val="474747"/>
          <w:sz w:val="22"/>
          <w:lang w:eastAsia="tr-TR"/>
        </w:rPr>
      </w:pPr>
      <w:r w:rsidRPr="00865740">
        <w:rPr>
          <w:rFonts w:eastAsia="Times New Roman"/>
          <w:color w:val="474747"/>
          <w:sz w:val="22"/>
          <w:lang w:eastAsia="tr-TR"/>
        </w:rPr>
        <w:t>Baş dönmesi, baş ağrısı, kalp ağrısı, kulak çınlaması, nefes darlığı, çift veya bulanık görme, burun kanamaları, düzensiz kalp atışlarıdır.</w:t>
      </w:r>
    </w:p>
    <w:p w14:paraId="03371FC5" w14:textId="77777777" w:rsidR="00865740" w:rsidRPr="00865740" w:rsidRDefault="00865740" w:rsidP="00865740">
      <w:pPr>
        <w:shd w:val="clear" w:color="auto" w:fill="FFFFFF"/>
        <w:spacing w:before="0" w:after="150" w:line="240" w:lineRule="auto"/>
        <w:ind w:left="0" w:right="0"/>
        <w:jc w:val="both"/>
        <w:rPr>
          <w:rFonts w:eastAsia="Times New Roman"/>
          <w:color w:val="474747"/>
          <w:sz w:val="22"/>
          <w:lang w:eastAsia="tr-TR"/>
        </w:rPr>
      </w:pPr>
      <w:r w:rsidRPr="00865740">
        <w:rPr>
          <w:rFonts w:eastAsia="Times New Roman"/>
          <w:b/>
          <w:bCs/>
          <w:color w:val="474747"/>
          <w:sz w:val="22"/>
          <w:lang w:eastAsia="tr-TR"/>
        </w:rPr>
        <w:t>Hipertansiyonun Nedenleri Nelerdir?</w:t>
      </w:r>
    </w:p>
    <w:p w14:paraId="74CA8CC0" w14:textId="77777777" w:rsidR="00865740" w:rsidRPr="00865740" w:rsidRDefault="00865740" w:rsidP="00865740">
      <w:pPr>
        <w:shd w:val="clear" w:color="auto" w:fill="FFFFFF"/>
        <w:spacing w:before="0" w:after="150" w:line="240" w:lineRule="auto"/>
        <w:ind w:left="0" w:right="0"/>
        <w:jc w:val="both"/>
        <w:rPr>
          <w:rFonts w:eastAsia="Times New Roman"/>
          <w:color w:val="474747"/>
          <w:sz w:val="22"/>
          <w:lang w:eastAsia="tr-TR"/>
        </w:rPr>
      </w:pPr>
      <w:r w:rsidRPr="00865740">
        <w:rPr>
          <w:rFonts w:eastAsia="Times New Roman"/>
          <w:color w:val="474747"/>
          <w:sz w:val="22"/>
          <w:lang w:eastAsia="tr-TR"/>
        </w:rPr>
        <w:t>Yüksek tansiyonun birden fazla nedeni olabilir. Bu nedenler kalıtım, cinsiyet, şeker hastalığı, şişmanlık, sigara ve alkol kullanımı, stres, yetersiz fiziksel aktivite, aşırı tuz kullanımı, sağlıksız beslenme alışkanlıkları ve yaşlılıktır. Bazen bir hastalığa bağlı olarak görüldüğü gibi gebelikte de tansiyon yüksekliği gelişebilir.</w:t>
      </w:r>
    </w:p>
    <w:p w14:paraId="198686D5" w14:textId="77777777" w:rsidR="00865740" w:rsidRPr="00865740" w:rsidRDefault="00865740" w:rsidP="00865740">
      <w:pPr>
        <w:shd w:val="clear" w:color="auto" w:fill="FFFFFF"/>
        <w:spacing w:before="0" w:after="150" w:line="240" w:lineRule="auto"/>
        <w:ind w:left="0" w:right="0"/>
        <w:jc w:val="both"/>
        <w:rPr>
          <w:rFonts w:eastAsia="Times New Roman"/>
          <w:color w:val="474747"/>
          <w:sz w:val="22"/>
          <w:lang w:eastAsia="tr-TR"/>
        </w:rPr>
      </w:pPr>
      <w:r w:rsidRPr="00865740">
        <w:rPr>
          <w:rFonts w:eastAsia="Times New Roman"/>
          <w:b/>
          <w:bCs/>
          <w:color w:val="474747"/>
          <w:sz w:val="22"/>
          <w:lang w:eastAsia="tr-TR"/>
        </w:rPr>
        <w:t>Hipertansiyon Her Yaşta Görülebilir mi?</w:t>
      </w:r>
    </w:p>
    <w:p w14:paraId="58EF6521" w14:textId="77777777" w:rsidR="00865740" w:rsidRPr="00865740" w:rsidRDefault="00865740" w:rsidP="00865740">
      <w:pPr>
        <w:shd w:val="clear" w:color="auto" w:fill="FFFFFF"/>
        <w:spacing w:before="0" w:after="150" w:line="240" w:lineRule="auto"/>
        <w:ind w:left="0" w:right="0"/>
        <w:jc w:val="both"/>
        <w:rPr>
          <w:rFonts w:eastAsia="Times New Roman"/>
          <w:color w:val="474747"/>
          <w:sz w:val="22"/>
          <w:lang w:eastAsia="tr-TR"/>
        </w:rPr>
      </w:pPr>
      <w:r w:rsidRPr="00865740">
        <w:rPr>
          <w:rFonts w:eastAsia="Times New Roman"/>
          <w:color w:val="474747"/>
          <w:sz w:val="22"/>
          <w:lang w:eastAsia="tr-TR"/>
        </w:rPr>
        <w:t>EVET! Yetişkin bireylerde görüldüğü gibi çocuklarda da yüksek tansiyon görülebilir. Çocuklarda yüksek tansiyonun birçok nedeni olabilir. Üç yaşından itibaren tüm muayenelerinde çocukların tansiyonunu ölçtürünüz.</w:t>
      </w:r>
    </w:p>
    <w:p w14:paraId="73079553" w14:textId="77777777" w:rsidR="00865740" w:rsidRPr="00865740" w:rsidRDefault="00865740" w:rsidP="00865740">
      <w:pPr>
        <w:shd w:val="clear" w:color="auto" w:fill="FFFFFF"/>
        <w:spacing w:before="0" w:after="150" w:line="240" w:lineRule="auto"/>
        <w:ind w:left="0" w:right="0"/>
        <w:jc w:val="both"/>
        <w:rPr>
          <w:rFonts w:eastAsia="Times New Roman"/>
          <w:color w:val="474747"/>
          <w:sz w:val="22"/>
          <w:lang w:eastAsia="tr-TR"/>
        </w:rPr>
      </w:pPr>
      <w:r w:rsidRPr="00865740">
        <w:rPr>
          <w:rFonts w:eastAsia="Times New Roman"/>
          <w:b/>
          <w:bCs/>
          <w:color w:val="474747"/>
          <w:sz w:val="22"/>
          <w:lang w:eastAsia="tr-TR"/>
        </w:rPr>
        <w:t>Hipertansiyon Neden Tehlikelidir?</w:t>
      </w:r>
    </w:p>
    <w:p w14:paraId="04F89867" w14:textId="77777777" w:rsidR="00865740" w:rsidRPr="00865740" w:rsidRDefault="00865740" w:rsidP="00865740">
      <w:pPr>
        <w:shd w:val="clear" w:color="auto" w:fill="FFFFFF"/>
        <w:spacing w:before="0" w:after="150" w:line="240" w:lineRule="auto"/>
        <w:ind w:left="0" w:right="0"/>
        <w:jc w:val="both"/>
        <w:rPr>
          <w:rFonts w:eastAsia="Times New Roman"/>
          <w:color w:val="474747"/>
          <w:sz w:val="22"/>
          <w:lang w:eastAsia="tr-TR"/>
        </w:rPr>
      </w:pPr>
      <w:r w:rsidRPr="00865740">
        <w:rPr>
          <w:rFonts w:eastAsia="Times New Roman"/>
          <w:color w:val="474747"/>
          <w:sz w:val="22"/>
          <w:lang w:eastAsia="tr-TR"/>
        </w:rPr>
        <w:t>Yüksek tansiyon kontrol altına alınmazsa inme, kalp krizi, kalp hastalığı, böbrek yetmezliği, bilinç bozukluğu, körlük ve damarlarda anevrizma oluşmasına neden olmaktadır.</w:t>
      </w:r>
    </w:p>
    <w:p w14:paraId="4FFB55A6" w14:textId="77777777" w:rsidR="00865740" w:rsidRPr="00865740" w:rsidRDefault="00865740" w:rsidP="00865740">
      <w:pPr>
        <w:shd w:val="clear" w:color="auto" w:fill="FFFFFF"/>
        <w:spacing w:before="0" w:after="150" w:line="240" w:lineRule="auto"/>
        <w:ind w:left="0" w:right="0"/>
        <w:jc w:val="both"/>
        <w:rPr>
          <w:rFonts w:eastAsia="Times New Roman"/>
          <w:color w:val="474747"/>
          <w:sz w:val="22"/>
          <w:lang w:eastAsia="tr-TR"/>
        </w:rPr>
      </w:pPr>
      <w:r w:rsidRPr="00865740">
        <w:rPr>
          <w:rFonts w:eastAsia="Times New Roman"/>
          <w:b/>
          <w:bCs/>
          <w:color w:val="474747"/>
          <w:sz w:val="22"/>
          <w:lang w:eastAsia="tr-TR"/>
        </w:rPr>
        <w:t>Hipertansiyonun Gelişimi Nasıl Önlenebilir?    </w:t>
      </w:r>
    </w:p>
    <w:p w14:paraId="78119DEA" w14:textId="77777777" w:rsidR="00865740" w:rsidRPr="00865740" w:rsidRDefault="00865740" w:rsidP="00865740">
      <w:pPr>
        <w:shd w:val="clear" w:color="auto" w:fill="FFFFFF"/>
        <w:spacing w:before="0" w:after="150" w:line="240" w:lineRule="auto"/>
        <w:ind w:left="0" w:right="0"/>
        <w:jc w:val="both"/>
        <w:rPr>
          <w:rFonts w:eastAsia="Times New Roman"/>
          <w:color w:val="474747"/>
          <w:sz w:val="22"/>
          <w:lang w:eastAsia="tr-TR"/>
        </w:rPr>
      </w:pPr>
      <w:r w:rsidRPr="00865740">
        <w:rPr>
          <w:rFonts w:eastAsia="Times New Roman"/>
          <w:color w:val="474747"/>
          <w:sz w:val="22"/>
          <w:lang w:eastAsia="tr-TR"/>
        </w:rPr>
        <w:t>Tütün ve alkol kullanılmaması, sağlıklı beslenme, düzenli egzersiz, tuz tüketiminin azaltılması, fazla kilo veya şişmanlık varsa kilo verilmesi yüksek tansiyonun kontrol altına alınması için yeterli olabilir. Eğer yeterli olmazsa hekim kontrolünde ilaç başlanabilir.</w:t>
      </w:r>
    </w:p>
    <w:p w14:paraId="56E40754" w14:textId="77777777" w:rsidR="00865740" w:rsidRPr="00865740" w:rsidRDefault="00865740" w:rsidP="00865740">
      <w:pPr>
        <w:shd w:val="clear" w:color="auto" w:fill="FFFFFF"/>
        <w:spacing w:before="0" w:after="150" w:line="240" w:lineRule="auto"/>
        <w:ind w:left="0" w:right="0"/>
        <w:jc w:val="both"/>
        <w:rPr>
          <w:rFonts w:eastAsia="Times New Roman"/>
          <w:color w:val="474747"/>
          <w:sz w:val="22"/>
          <w:lang w:eastAsia="tr-TR"/>
        </w:rPr>
      </w:pPr>
      <w:r w:rsidRPr="00865740">
        <w:rPr>
          <w:rFonts w:eastAsia="Times New Roman"/>
          <w:b/>
          <w:bCs/>
          <w:color w:val="474747"/>
          <w:sz w:val="22"/>
          <w:lang w:eastAsia="tr-TR"/>
        </w:rPr>
        <w:t>Hipertansif Bireylerin Dikkat Etmesi Gereken Konular Nelerdir?</w:t>
      </w:r>
    </w:p>
    <w:p w14:paraId="04F9FBF5" w14:textId="77777777" w:rsidR="00865740" w:rsidRPr="00865740" w:rsidRDefault="00865740" w:rsidP="00865740">
      <w:pPr>
        <w:shd w:val="clear" w:color="auto" w:fill="FFFFFF"/>
        <w:spacing w:before="0" w:after="150" w:line="240" w:lineRule="auto"/>
        <w:ind w:left="0" w:right="0"/>
        <w:jc w:val="both"/>
        <w:rPr>
          <w:rFonts w:eastAsia="Times New Roman"/>
          <w:color w:val="474747"/>
          <w:sz w:val="22"/>
          <w:lang w:eastAsia="tr-TR"/>
        </w:rPr>
      </w:pPr>
      <w:r w:rsidRPr="00865740">
        <w:rPr>
          <w:rFonts w:eastAsia="Times New Roman"/>
          <w:color w:val="474747"/>
          <w:sz w:val="22"/>
          <w:lang w:eastAsia="tr-TR"/>
        </w:rPr>
        <w:t>Hipertansif bireyler;</w:t>
      </w:r>
    </w:p>
    <w:p w14:paraId="0543A2B3" w14:textId="1C6AF062" w:rsidR="00865740" w:rsidRPr="00865740" w:rsidRDefault="00865740" w:rsidP="00865740">
      <w:pPr>
        <w:numPr>
          <w:ilvl w:val="0"/>
          <w:numId w:val="7"/>
        </w:numPr>
        <w:shd w:val="clear" w:color="auto" w:fill="FFFFFF"/>
        <w:spacing w:before="100" w:beforeAutospacing="1" w:after="100" w:afterAutospacing="1" w:line="240" w:lineRule="auto"/>
        <w:ind w:right="0"/>
        <w:jc w:val="both"/>
        <w:rPr>
          <w:rFonts w:eastAsia="Times New Roman"/>
          <w:color w:val="474747"/>
          <w:sz w:val="22"/>
          <w:lang w:eastAsia="tr-TR"/>
        </w:rPr>
      </w:pPr>
      <w:r w:rsidRPr="00865740">
        <w:rPr>
          <w:rFonts w:eastAsia="Times New Roman"/>
          <w:color w:val="474747"/>
          <w:sz w:val="22"/>
          <w:lang w:eastAsia="tr-TR"/>
        </w:rPr>
        <w:t>Tütün ve alkol kullanımından vazgeç</w:t>
      </w:r>
      <w:r w:rsidR="003329B3">
        <w:rPr>
          <w:rFonts w:eastAsia="Times New Roman"/>
          <w:color w:val="474747"/>
          <w:sz w:val="22"/>
          <w:lang w:eastAsia="tr-TR"/>
        </w:rPr>
        <w:t>meli,</w:t>
      </w:r>
    </w:p>
    <w:p w14:paraId="0EC56574" w14:textId="77777777" w:rsidR="00865740" w:rsidRPr="00865740" w:rsidRDefault="00865740" w:rsidP="00865740">
      <w:pPr>
        <w:numPr>
          <w:ilvl w:val="0"/>
          <w:numId w:val="7"/>
        </w:numPr>
        <w:shd w:val="clear" w:color="auto" w:fill="FFFFFF"/>
        <w:spacing w:before="100" w:beforeAutospacing="1" w:after="100" w:afterAutospacing="1" w:line="240" w:lineRule="auto"/>
        <w:ind w:right="0"/>
        <w:jc w:val="both"/>
        <w:rPr>
          <w:rFonts w:eastAsia="Times New Roman"/>
          <w:color w:val="474747"/>
          <w:sz w:val="22"/>
          <w:lang w:eastAsia="tr-TR"/>
        </w:rPr>
      </w:pPr>
      <w:r w:rsidRPr="00865740">
        <w:rPr>
          <w:rFonts w:eastAsia="Times New Roman"/>
          <w:color w:val="474747"/>
          <w:sz w:val="22"/>
          <w:lang w:eastAsia="tr-TR"/>
        </w:rPr>
        <w:t>Sağlıklı beslenmeli,</w:t>
      </w:r>
    </w:p>
    <w:p w14:paraId="45D1BE00" w14:textId="77777777" w:rsidR="00865740" w:rsidRPr="00865740" w:rsidRDefault="00865740" w:rsidP="00865740">
      <w:pPr>
        <w:numPr>
          <w:ilvl w:val="0"/>
          <w:numId w:val="7"/>
        </w:numPr>
        <w:shd w:val="clear" w:color="auto" w:fill="FFFFFF"/>
        <w:spacing w:before="100" w:beforeAutospacing="1" w:after="100" w:afterAutospacing="1" w:line="240" w:lineRule="auto"/>
        <w:ind w:right="0"/>
        <w:jc w:val="both"/>
        <w:rPr>
          <w:rFonts w:eastAsia="Times New Roman"/>
          <w:color w:val="474747"/>
          <w:sz w:val="22"/>
          <w:lang w:eastAsia="tr-TR"/>
        </w:rPr>
      </w:pPr>
      <w:r w:rsidRPr="00865740">
        <w:rPr>
          <w:rFonts w:eastAsia="Times New Roman"/>
          <w:color w:val="474747"/>
          <w:sz w:val="22"/>
          <w:lang w:eastAsia="tr-TR"/>
        </w:rPr>
        <w:t>Fazla kilolu/obez ise kilo vermeli,</w:t>
      </w:r>
    </w:p>
    <w:p w14:paraId="1A72DBF2" w14:textId="77777777" w:rsidR="00865740" w:rsidRPr="00865740" w:rsidRDefault="00865740" w:rsidP="00865740">
      <w:pPr>
        <w:numPr>
          <w:ilvl w:val="0"/>
          <w:numId w:val="7"/>
        </w:numPr>
        <w:shd w:val="clear" w:color="auto" w:fill="FFFFFF"/>
        <w:spacing w:before="100" w:beforeAutospacing="1" w:after="100" w:afterAutospacing="1" w:line="240" w:lineRule="auto"/>
        <w:ind w:right="0"/>
        <w:jc w:val="both"/>
        <w:rPr>
          <w:rFonts w:eastAsia="Times New Roman"/>
          <w:color w:val="474747"/>
          <w:sz w:val="22"/>
          <w:lang w:eastAsia="tr-TR"/>
        </w:rPr>
      </w:pPr>
      <w:r w:rsidRPr="00865740">
        <w:rPr>
          <w:rFonts w:eastAsia="Times New Roman"/>
          <w:color w:val="474747"/>
          <w:sz w:val="22"/>
          <w:lang w:eastAsia="tr-TR"/>
        </w:rPr>
        <w:t>Fizik aktiviteleri düzenli yapmalı</w:t>
      </w:r>
      <w:r w:rsidR="000F52DF">
        <w:rPr>
          <w:rFonts w:eastAsia="Times New Roman"/>
          <w:color w:val="474747"/>
          <w:sz w:val="22"/>
          <w:lang w:eastAsia="tr-TR"/>
        </w:rPr>
        <w:t>,</w:t>
      </w:r>
    </w:p>
    <w:p w14:paraId="436C9381" w14:textId="77777777" w:rsidR="00865740" w:rsidRPr="00865740" w:rsidRDefault="00865740" w:rsidP="00865740">
      <w:pPr>
        <w:numPr>
          <w:ilvl w:val="0"/>
          <w:numId w:val="7"/>
        </w:numPr>
        <w:shd w:val="clear" w:color="auto" w:fill="FFFFFF"/>
        <w:spacing w:before="100" w:beforeAutospacing="1" w:after="100" w:afterAutospacing="1" w:line="240" w:lineRule="auto"/>
        <w:ind w:right="0"/>
        <w:jc w:val="both"/>
        <w:rPr>
          <w:rFonts w:eastAsia="Times New Roman"/>
          <w:color w:val="474747"/>
          <w:sz w:val="22"/>
          <w:lang w:eastAsia="tr-TR"/>
        </w:rPr>
      </w:pPr>
      <w:r w:rsidRPr="00865740">
        <w:rPr>
          <w:rFonts w:eastAsia="Times New Roman"/>
          <w:color w:val="474747"/>
          <w:sz w:val="22"/>
          <w:lang w:eastAsia="tr-TR"/>
        </w:rPr>
        <w:t>Tuz kullanımını azaltmalı,</w:t>
      </w:r>
    </w:p>
    <w:p w14:paraId="3763855E" w14:textId="77777777" w:rsidR="00865740" w:rsidRPr="00865740" w:rsidRDefault="00865740" w:rsidP="00865740">
      <w:pPr>
        <w:numPr>
          <w:ilvl w:val="0"/>
          <w:numId w:val="7"/>
        </w:numPr>
        <w:shd w:val="clear" w:color="auto" w:fill="FFFFFF"/>
        <w:spacing w:before="100" w:beforeAutospacing="1" w:after="100" w:afterAutospacing="1" w:line="240" w:lineRule="auto"/>
        <w:ind w:right="0"/>
        <w:jc w:val="both"/>
        <w:rPr>
          <w:rFonts w:eastAsia="Times New Roman"/>
          <w:color w:val="474747"/>
          <w:sz w:val="22"/>
          <w:lang w:eastAsia="tr-TR"/>
        </w:rPr>
      </w:pPr>
      <w:r w:rsidRPr="00865740">
        <w:rPr>
          <w:rFonts w:eastAsia="Times New Roman"/>
          <w:color w:val="474747"/>
          <w:sz w:val="22"/>
          <w:lang w:eastAsia="tr-TR"/>
        </w:rPr>
        <w:t>Düzenli muayene ve tetkiklerle hastalığın takibine önem vermeli,</w:t>
      </w:r>
    </w:p>
    <w:p w14:paraId="00004842" w14:textId="570CB141" w:rsidR="00865740" w:rsidRPr="00865740" w:rsidRDefault="00865740" w:rsidP="00865740">
      <w:pPr>
        <w:numPr>
          <w:ilvl w:val="0"/>
          <w:numId w:val="7"/>
        </w:numPr>
        <w:shd w:val="clear" w:color="auto" w:fill="FFFFFF"/>
        <w:spacing w:before="100" w:beforeAutospacing="1" w:after="100" w:afterAutospacing="1" w:line="240" w:lineRule="auto"/>
        <w:ind w:right="0"/>
        <w:jc w:val="both"/>
        <w:rPr>
          <w:rFonts w:eastAsia="Times New Roman"/>
          <w:color w:val="474747"/>
          <w:sz w:val="22"/>
          <w:lang w:eastAsia="tr-TR"/>
        </w:rPr>
      </w:pPr>
      <w:r w:rsidRPr="00865740">
        <w:rPr>
          <w:rFonts w:eastAsia="Times New Roman"/>
          <w:color w:val="474747"/>
          <w:sz w:val="22"/>
          <w:lang w:eastAsia="tr-TR"/>
        </w:rPr>
        <w:t>İlaçlarını önerilen dozda ve sürede, aksatmadan kullanmalı</w:t>
      </w:r>
      <w:r w:rsidR="003329B3">
        <w:rPr>
          <w:rFonts w:eastAsia="Times New Roman"/>
          <w:color w:val="474747"/>
          <w:sz w:val="22"/>
          <w:lang w:eastAsia="tr-TR"/>
        </w:rPr>
        <w:t>,</w:t>
      </w:r>
    </w:p>
    <w:p w14:paraId="25E0CF0A" w14:textId="77777777" w:rsidR="00865740" w:rsidRPr="00865740" w:rsidRDefault="00865740" w:rsidP="00865740">
      <w:pPr>
        <w:numPr>
          <w:ilvl w:val="0"/>
          <w:numId w:val="7"/>
        </w:numPr>
        <w:shd w:val="clear" w:color="auto" w:fill="FFFFFF"/>
        <w:spacing w:before="100" w:beforeAutospacing="1" w:after="100" w:afterAutospacing="1" w:line="240" w:lineRule="auto"/>
        <w:ind w:right="0"/>
        <w:jc w:val="both"/>
        <w:rPr>
          <w:rFonts w:eastAsia="Times New Roman"/>
          <w:color w:val="474747"/>
          <w:sz w:val="22"/>
          <w:lang w:eastAsia="tr-TR"/>
        </w:rPr>
      </w:pPr>
      <w:r w:rsidRPr="00865740">
        <w:rPr>
          <w:rFonts w:eastAsia="Times New Roman"/>
          <w:color w:val="474747"/>
          <w:sz w:val="22"/>
          <w:lang w:eastAsia="tr-TR"/>
        </w:rPr>
        <w:t>Kan basıncı</w:t>
      </w:r>
      <w:r w:rsidR="000F52DF">
        <w:rPr>
          <w:rFonts w:eastAsia="Times New Roman"/>
          <w:color w:val="474747"/>
          <w:sz w:val="22"/>
          <w:lang w:eastAsia="tr-TR"/>
        </w:rPr>
        <w:t>nı</w:t>
      </w:r>
      <w:r w:rsidRPr="00865740">
        <w:rPr>
          <w:rFonts w:eastAsia="Times New Roman"/>
          <w:color w:val="474747"/>
          <w:sz w:val="22"/>
          <w:lang w:eastAsia="tr-TR"/>
        </w:rPr>
        <w:t xml:space="preserve"> düzenli izlemeli/ izlenmesini sağlamalıdır.</w:t>
      </w:r>
    </w:p>
    <w:p w14:paraId="3C737BEA" w14:textId="77777777" w:rsidR="00865740" w:rsidRPr="00865740" w:rsidRDefault="00865740" w:rsidP="00865740">
      <w:pPr>
        <w:spacing w:before="0" w:after="160" w:line="259" w:lineRule="auto"/>
        <w:ind w:left="0" w:right="0"/>
        <w:jc w:val="both"/>
        <w:rPr>
          <w:sz w:val="22"/>
        </w:rPr>
      </w:pPr>
      <w:r w:rsidRPr="00865740">
        <w:rPr>
          <w:sz w:val="22"/>
        </w:rPr>
        <w:t>Her yıl olduğu gibi bu yıl</w:t>
      </w:r>
      <w:r w:rsidR="0007529A">
        <w:rPr>
          <w:sz w:val="22"/>
        </w:rPr>
        <w:t xml:space="preserve"> </w:t>
      </w:r>
      <w:r w:rsidRPr="00865740">
        <w:rPr>
          <w:sz w:val="22"/>
        </w:rPr>
        <w:t>da 17 Mayıs Dünya Hipertansiyon Günü etkinliklerinin bir parçası olarak hipertansiyon hakkında basın mensuplarına kısa bir bilgilendirme yapmak istedik.</w:t>
      </w:r>
    </w:p>
    <w:p w14:paraId="356599FF" w14:textId="77777777" w:rsidR="00865740" w:rsidRPr="00865740" w:rsidRDefault="00865740" w:rsidP="00865740">
      <w:pPr>
        <w:spacing w:before="0" w:after="160" w:line="259" w:lineRule="auto"/>
        <w:ind w:left="0" w:right="0"/>
        <w:jc w:val="both"/>
        <w:rPr>
          <w:szCs w:val="24"/>
        </w:rPr>
      </w:pPr>
    </w:p>
    <w:p w14:paraId="15D1AB40" w14:textId="77777777" w:rsidR="00865740" w:rsidRPr="00865740" w:rsidRDefault="00865740" w:rsidP="00865740">
      <w:pPr>
        <w:spacing w:before="0" w:after="160" w:line="259" w:lineRule="auto"/>
        <w:ind w:left="0" w:right="0"/>
        <w:jc w:val="both"/>
        <w:rPr>
          <w:szCs w:val="24"/>
        </w:rPr>
      </w:pPr>
    </w:p>
    <w:p w14:paraId="27A36109" w14:textId="77777777" w:rsidR="00F1249A" w:rsidRPr="001E7FA7" w:rsidRDefault="00865740" w:rsidP="001E7FA7">
      <w:pPr>
        <w:spacing w:before="0" w:after="160" w:line="259" w:lineRule="auto"/>
        <w:ind w:left="0" w:right="0"/>
        <w:jc w:val="center"/>
        <w:rPr>
          <w:b/>
          <w:i/>
          <w:szCs w:val="24"/>
        </w:rPr>
      </w:pPr>
      <w:r w:rsidRPr="00865740">
        <w:rPr>
          <w:b/>
          <w:i/>
          <w:szCs w:val="24"/>
        </w:rPr>
        <w:t>Katkılarınız ve desteğiniz için teşekkür ederiz. Saygılarımızla.</w:t>
      </w:r>
    </w:p>
    <w:sectPr w:rsidR="00F1249A" w:rsidRPr="001E7FA7" w:rsidSect="00185592">
      <w:headerReference w:type="default" r:id="rId12"/>
      <w:footerReference w:type="default" r:id="rId13"/>
      <w:type w:val="continuous"/>
      <w:pgSz w:w="11906" w:h="16838"/>
      <w:pgMar w:top="-2552" w:right="851" w:bottom="624" w:left="851"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97DD" w14:textId="77777777" w:rsidR="009A5D48" w:rsidRDefault="009A5D48" w:rsidP="00091A17">
      <w:pPr>
        <w:spacing w:before="0" w:after="0" w:line="240" w:lineRule="auto"/>
      </w:pPr>
      <w:r>
        <w:separator/>
      </w:r>
    </w:p>
  </w:endnote>
  <w:endnote w:type="continuationSeparator" w:id="0">
    <w:p w14:paraId="21A4FAC9" w14:textId="77777777" w:rsidR="009A5D48" w:rsidRDefault="009A5D48"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Bahnschrift SemiBold">
    <w:altName w:val="Calibri"/>
    <w:panose1 w:val="020B0502040204020203"/>
    <w:charset w:val="A2"/>
    <w:family w:val="swiss"/>
    <w:pitch w:val="variable"/>
    <w:sig w:usb0="A00002C7" w:usb1="00000002" w:usb2="00000000" w:usb3="00000000" w:csb0="0000019F" w:csb1="00000000"/>
  </w:font>
  <w:font w:name="Bahnschrift Light SemiCondensed">
    <w:altName w:val="Arial"/>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66667"/>
      <w:docPartObj>
        <w:docPartGallery w:val="Page Numbers (Bottom of Page)"/>
        <w:docPartUnique/>
      </w:docPartObj>
    </w:sdtPr>
    <w:sdtEndPr/>
    <w:sdtContent>
      <w:p w14:paraId="25EADD13" w14:textId="77777777" w:rsidR="00EA7BDC" w:rsidRDefault="00EA7BDC" w:rsidP="007B0CF7">
        <w:pPr>
          <w:pStyle w:val="AltBilgi"/>
        </w:pPr>
      </w:p>
      <w:p w14:paraId="3E2FEC3B"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5CF4E33C" wp14:editId="39BE5EDC">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27E5100A" w14:textId="77777777" w:rsidR="00EA7BDC" w:rsidRPr="00E104CE" w:rsidRDefault="009A5D48">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4E33C"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27E5100A" w14:textId="77777777" w:rsidR="00EA7BDC" w:rsidRPr="00E104CE" w:rsidRDefault="00B46585">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DBAF"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0764"/>
      <w:docPartObj>
        <w:docPartGallery w:val="Page Numbers (Bottom of Page)"/>
        <w:docPartUnique/>
      </w:docPartObj>
    </w:sdtPr>
    <w:sdtEndPr/>
    <w:sdtContent>
      <w:p w14:paraId="612EF32F"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B93BBBC" wp14:editId="1D961210">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6EC4F4AE" w14:textId="77777777"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1E7FA7" w:rsidRPr="001E7FA7">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3BBBC"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6EC4F4AE" w14:textId="77777777"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1E7FA7" w:rsidRPr="001E7FA7">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61344E01" w14:textId="77777777" w:rsidR="00973C36" w:rsidRDefault="009A5D48"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9247" w14:textId="77777777" w:rsidR="009A5D48" w:rsidRDefault="009A5D48" w:rsidP="00091A17">
      <w:pPr>
        <w:spacing w:before="0" w:after="0" w:line="240" w:lineRule="auto"/>
      </w:pPr>
      <w:r>
        <w:separator/>
      </w:r>
    </w:p>
  </w:footnote>
  <w:footnote w:type="continuationSeparator" w:id="0">
    <w:p w14:paraId="0F03756E" w14:textId="77777777" w:rsidR="009A5D48" w:rsidRDefault="009A5D48"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119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0501736F" wp14:editId="23B617A2">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7CA253" w14:textId="6356A406"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3329B3">
                            <w:rPr>
                              <w:rFonts w:ascii="Bahnschrift SemiBold" w:hAnsi="Bahnschrift SemiBold"/>
                              <w:noProof/>
                              <w:color w:val="FF0000"/>
                            </w:rPr>
                            <w:t>30.04.2021</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1736F"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7CA253" w14:textId="6356A406"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3329B3">
                      <w:rPr>
                        <w:rFonts w:ascii="Bahnschrift SemiBold" w:hAnsi="Bahnschrift SemiBold"/>
                        <w:noProof/>
                        <w:color w:val="FF0000"/>
                      </w:rPr>
                      <w:t>30.04.2021</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1BB56A91" wp14:editId="19C6068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D8B4D" w14:textId="77777777"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2181" w14:textId="77777777" w:rsidR="00973C36" w:rsidRDefault="00973C36">
    <w:pPr>
      <w:pStyle w:val="stBilgi"/>
    </w:pPr>
    <w:r>
      <w:rPr>
        <w:noProof/>
        <w:lang w:eastAsia="tr-TR"/>
      </w:rPr>
      <w:drawing>
        <wp:anchor distT="0" distB="0" distL="114300" distR="114300" simplePos="0" relativeHeight="251672576" behindDoc="0" locked="0" layoutInCell="1" allowOverlap="1" wp14:anchorId="5749E8D9" wp14:editId="4976BF3F">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1E5223"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562FB0"/>
    <w:multiLevelType w:val="hybridMultilevel"/>
    <w:tmpl w:val="4072C4A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FAC406A"/>
    <w:multiLevelType w:val="hybridMultilevel"/>
    <w:tmpl w:val="D6C8723A"/>
    <w:lvl w:ilvl="0" w:tplc="65606A98">
      <w:start w:val="12"/>
      <w:numFmt w:val="bullet"/>
      <w:lvlText w:val="-"/>
      <w:lvlJc w:val="left"/>
      <w:pPr>
        <w:ind w:left="1142" w:hanging="360"/>
      </w:pPr>
      <w:rPr>
        <w:rFonts w:ascii="Times New Roman" w:eastAsiaTheme="minorHAnsi" w:hAnsi="Times New Roman" w:cs="Times New Roman" w:hint="default"/>
      </w:rPr>
    </w:lvl>
    <w:lvl w:ilvl="1" w:tplc="041F0003" w:tentative="1">
      <w:start w:val="1"/>
      <w:numFmt w:val="bullet"/>
      <w:lvlText w:val="o"/>
      <w:lvlJc w:val="left"/>
      <w:pPr>
        <w:ind w:left="1862" w:hanging="360"/>
      </w:pPr>
      <w:rPr>
        <w:rFonts w:ascii="Courier New" w:hAnsi="Courier New" w:cs="Courier New" w:hint="default"/>
      </w:rPr>
    </w:lvl>
    <w:lvl w:ilvl="2" w:tplc="041F0005" w:tentative="1">
      <w:start w:val="1"/>
      <w:numFmt w:val="bullet"/>
      <w:lvlText w:val=""/>
      <w:lvlJc w:val="left"/>
      <w:pPr>
        <w:ind w:left="2582" w:hanging="360"/>
      </w:pPr>
      <w:rPr>
        <w:rFonts w:ascii="Wingdings" w:hAnsi="Wingdings" w:hint="default"/>
      </w:rPr>
    </w:lvl>
    <w:lvl w:ilvl="3" w:tplc="041F0001" w:tentative="1">
      <w:start w:val="1"/>
      <w:numFmt w:val="bullet"/>
      <w:lvlText w:val=""/>
      <w:lvlJc w:val="left"/>
      <w:pPr>
        <w:ind w:left="3302" w:hanging="360"/>
      </w:pPr>
      <w:rPr>
        <w:rFonts w:ascii="Symbol" w:hAnsi="Symbol" w:hint="default"/>
      </w:rPr>
    </w:lvl>
    <w:lvl w:ilvl="4" w:tplc="041F0003" w:tentative="1">
      <w:start w:val="1"/>
      <w:numFmt w:val="bullet"/>
      <w:lvlText w:val="o"/>
      <w:lvlJc w:val="left"/>
      <w:pPr>
        <w:ind w:left="4022" w:hanging="360"/>
      </w:pPr>
      <w:rPr>
        <w:rFonts w:ascii="Courier New" w:hAnsi="Courier New" w:cs="Courier New" w:hint="default"/>
      </w:rPr>
    </w:lvl>
    <w:lvl w:ilvl="5" w:tplc="041F0005" w:tentative="1">
      <w:start w:val="1"/>
      <w:numFmt w:val="bullet"/>
      <w:lvlText w:val=""/>
      <w:lvlJc w:val="left"/>
      <w:pPr>
        <w:ind w:left="4742" w:hanging="360"/>
      </w:pPr>
      <w:rPr>
        <w:rFonts w:ascii="Wingdings" w:hAnsi="Wingdings" w:hint="default"/>
      </w:rPr>
    </w:lvl>
    <w:lvl w:ilvl="6" w:tplc="041F0001" w:tentative="1">
      <w:start w:val="1"/>
      <w:numFmt w:val="bullet"/>
      <w:lvlText w:val=""/>
      <w:lvlJc w:val="left"/>
      <w:pPr>
        <w:ind w:left="5462" w:hanging="360"/>
      </w:pPr>
      <w:rPr>
        <w:rFonts w:ascii="Symbol" w:hAnsi="Symbol" w:hint="default"/>
      </w:rPr>
    </w:lvl>
    <w:lvl w:ilvl="7" w:tplc="041F0003" w:tentative="1">
      <w:start w:val="1"/>
      <w:numFmt w:val="bullet"/>
      <w:lvlText w:val="o"/>
      <w:lvlJc w:val="left"/>
      <w:pPr>
        <w:ind w:left="6182" w:hanging="360"/>
      </w:pPr>
      <w:rPr>
        <w:rFonts w:ascii="Courier New" w:hAnsi="Courier New" w:cs="Courier New" w:hint="default"/>
      </w:rPr>
    </w:lvl>
    <w:lvl w:ilvl="8" w:tplc="041F0005" w:tentative="1">
      <w:start w:val="1"/>
      <w:numFmt w:val="bullet"/>
      <w:lvlText w:val=""/>
      <w:lvlJc w:val="left"/>
      <w:pPr>
        <w:ind w:left="6902" w:hanging="360"/>
      </w:pPr>
      <w:rPr>
        <w:rFonts w:ascii="Wingdings" w:hAnsi="Wingdings" w:hint="default"/>
      </w:rPr>
    </w:lvl>
  </w:abstractNum>
  <w:abstractNum w:abstractNumId="3" w15:restartNumberingAfterBreak="0">
    <w:nsid w:val="32FA69F5"/>
    <w:multiLevelType w:val="multilevel"/>
    <w:tmpl w:val="3162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62C45"/>
    <w:multiLevelType w:val="multilevel"/>
    <w:tmpl w:val="29A0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3B0F88"/>
    <w:multiLevelType w:val="hybridMultilevel"/>
    <w:tmpl w:val="15A01EB0"/>
    <w:lvl w:ilvl="0" w:tplc="041F000D">
      <w:start w:val="1"/>
      <w:numFmt w:val="bullet"/>
      <w:lvlText w:val=""/>
      <w:lvlJc w:val="left"/>
      <w:pPr>
        <w:ind w:left="1502" w:hanging="360"/>
      </w:pPr>
      <w:rPr>
        <w:rFonts w:ascii="Wingdings" w:hAnsi="Wingdings" w:hint="default"/>
      </w:rPr>
    </w:lvl>
    <w:lvl w:ilvl="1" w:tplc="041F0003" w:tentative="1">
      <w:start w:val="1"/>
      <w:numFmt w:val="bullet"/>
      <w:lvlText w:val="o"/>
      <w:lvlJc w:val="left"/>
      <w:pPr>
        <w:ind w:left="2222" w:hanging="360"/>
      </w:pPr>
      <w:rPr>
        <w:rFonts w:ascii="Courier New" w:hAnsi="Courier New" w:cs="Courier New" w:hint="default"/>
      </w:rPr>
    </w:lvl>
    <w:lvl w:ilvl="2" w:tplc="041F0005" w:tentative="1">
      <w:start w:val="1"/>
      <w:numFmt w:val="bullet"/>
      <w:lvlText w:val=""/>
      <w:lvlJc w:val="left"/>
      <w:pPr>
        <w:ind w:left="2942" w:hanging="360"/>
      </w:pPr>
      <w:rPr>
        <w:rFonts w:ascii="Wingdings" w:hAnsi="Wingdings" w:hint="default"/>
      </w:rPr>
    </w:lvl>
    <w:lvl w:ilvl="3" w:tplc="041F0001" w:tentative="1">
      <w:start w:val="1"/>
      <w:numFmt w:val="bullet"/>
      <w:lvlText w:val=""/>
      <w:lvlJc w:val="left"/>
      <w:pPr>
        <w:ind w:left="3662" w:hanging="360"/>
      </w:pPr>
      <w:rPr>
        <w:rFonts w:ascii="Symbol" w:hAnsi="Symbol" w:hint="default"/>
      </w:rPr>
    </w:lvl>
    <w:lvl w:ilvl="4" w:tplc="041F0003" w:tentative="1">
      <w:start w:val="1"/>
      <w:numFmt w:val="bullet"/>
      <w:lvlText w:val="o"/>
      <w:lvlJc w:val="left"/>
      <w:pPr>
        <w:ind w:left="4382" w:hanging="360"/>
      </w:pPr>
      <w:rPr>
        <w:rFonts w:ascii="Courier New" w:hAnsi="Courier New" w:cs="Courier New" w:hint="default"/>
      </w:rPr>
    </w:lvl>
    <w:lvl w:ilvl="5" w:tplc="041F0005" w:tentative="1">
      <w:start w:val="1"/>
      <w:numFmt w:val="bullet"/>
      <w:lvlText w:val=""/>
      <w:lvlJc w:val="left"/>
      <w:pPr>
        <w:ind w:left="5102" w:hanging="360"/>
      </w:pPr>
      <w:rPr>
        <w:rFonts w:ascii="Wingdings" w:hAnsi="Wingdings" w:hint="default"/>
      </w:rPr>
    </w:lvl>
    <w:lvl w:ilvl="6" w:tplc="041F0001" w:tentative="1">
      <w:start w:val="1"/>
      <w:numFmt w:val="bullet"/>
      <w:lvlText w:val=""/>
      <w:lvlJc w:val="left"/>
      <w:pPr>
        <w:ind w:left="5822" w:hanging="360"/>
      </w:pPr>
      <w:rPr>
        <w:rFonts w:ascii="Symbol" w:hAnsi="Symbol" w:hint="default"/>
      </w:rPr>
    </w:lvl>
    <w:lvl w:ilvl="7" w:tplc="041F0003" w:tentative="1">
      <w:start w:val="1"/>
      <w:numFmt w:val="bullet"/>
      <w:lvlText w:val="o"/>
      <w:lvlJc w:val="left"/>
      <w:pPr>
        <w:ind w:left="6542" w:hanging="360"/>
      </w:pPr>
      <w:rPr>
        <w:rFonts w:ascii="Courier New" w:hAnsi="Courier New" w:cs="Courier New" w:hint="default"/>
      </w:rPr>
    </w:lvl>
    <w:lvl w:ilvl="8" w:tplc="041F0005" w:tentative="1">
      <w:start w:val="1"/>
      <w:numFmt w:val="bullet"/>
      <w:lvlText w:val=""/>
      <w:lvlJc w:val="left"/>
      <w:pPr>
        <w:ind w:left="7262" w:hanging="360"/>
      </w:pPr>
      <w:rPr>
        <w:rFonts w:ascii="Wingdings" w:hAnsi="Wingdings" w:hint="default"/>
      </w:rPr>
    </w:lvl>
  </w:abstractNum>
  <w:abstractNum w:abstractNumId="6" w15:restartNumberingAfterBreak="0">
    <w:nsid w:val="3F734DCB"/>
    <w:multiLevelType w:val="hybridMultilevel"/>
    <w:tmpl w:val="5D7609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17"/>
    <w:rsid w:val="00016628"/>
    <w:rsid w:val="00023906"/>
    <w:rsid w:val="000533A2"/>
    <w:rsid w:val="000714F4"/>
    <w:rsid w:val="0007529A"/>
    <w:rsid w:val="000854FB"/>
    <w:rsid w:val="00091A17"/>
    <w:rsid w:val="000B404F"/>
    <w:rsid w:val="000E622B"/>
    <w:rsid w:val="000F52DF"/>
    <w:rsid w:val="000F6FB2"/>
    <w:rsid w:val="00153DC0"/>
    <w:rsid w:val="00155CC4"/>
    <w:rsid w:val="00185592"/>
    <w:rsid w:val="00193D2C"/>
    <w:rsid w:val="001A0F14"/>
    <w:rsid w:val="001D38B8"/>
    <w:rsid w:val="001E3C5C"/>
    <w:rsid w:val="001E7FA7"/>
    <w:rsid w:val="00205D9F"/>
    <w:rsid w:val="00233AE8"/>
    <w:rsid w:val="00283506"/>
    <w:rsid w:val="00291164"/>
    <w:rsid w:val="002C51A9"/>
    <w:rsid w:val="002D2A99"/>
    <w:rsid w:val="00323F89"/>
    <w:rsid w:val="003269A3"/>
    <w:rsid w:val="003329B3"/>
    <w:rsid w:val="00355ACF"/>
    <w:rsid w:val="003729F3"/>
    <w:rsid w:val="003C4B24"/>
    <w:rsid w:val="003E11DE"/>
    <w:rsid w:val="003E4246"/>
    <w:rsid w:val="003F1A33"/>
    <w:rsid w:val="003F2340"/>
    <w:rsid w:val="00413206"/>
    <w:rsid w:val="004438CC"/>
    <w:rsid w:val="00460367"/>
    <w:rsid w:val="004620F3"/>
    <w:rsid w:val="00464CB8"/>
    <w:rsid w:val="00482BB3"/>
    <w:rsid w:val="00483623"/>
    <w:rsid w:val="00497D52"/>
    <w:rsid w:val="004A225A"/>
    <w:rsid w:val="004C79F4"/>
    <w:rsid w:val="004D02AD"/>
    <w:rsid w:val="004E0A3F"/>
    <w:rsid w:val="004E7F72"/>
    <w:rsid w:val="004F40CD"/>
    <w:rsid w:val="00591947"/>
    <w:rsid w:val="005C278E"/>
    <w:rsid w:val="005D14EB"/>
    <w:rsid w:val="005E0937"/>
    <w:rsid w:val="005E4336"/>
    <w:rsid w:val="006056A2"/>
    <w:rsid w:val="00606CA9"/>
    <w:rsid w:val="006317B0"/>
    <w:rsid w:val="0067624B"/>
    <w:rsid w:val="006A6FDE"/>
    <w:rsid w:val="006B3A8E"/>
    <w:rsid w:val="006D536B"/>
    <w:rsid w:val="006F3124"/>
    <w:rsid w:val="00713DF9"/>
    <w:rsid w:val="007505E6"/>
    <w:rsid w:val="00760F47"/>
    <w:rsid w:val="007623DD"/>
    <w:rsid w:val="00763BBC"/>
    <w:rsid w:val="007A393D"/>
    <w:rsid w:val="007B0CF7"/>
    <w:rsid w:val="00816C3A"/>
    <w:rsid w:val="0085311E"/>
    <w:rsid w:val="00865740"/>
    <w:rsid w:val="00872CCF"/>
    <w:rsid w:val="008D17DE"/>
    <w:rsid w:val="008D1DA1"/>
    <w:rsid w:val="00903A41"/>
    <w:rsid w:val="009118E0"/>
    <w:rsid w:val="00914749"/>
    <w:rsid w:val="0092106F"/>
    <w:rsid w:val="009248F6"/>
    <w:rsid w:val="00940BD7"/>
    <w:rsid w:val="00973C36"/>
    <w:rsid w:val="009944E5"/>
    <w:rsid w:val="009A416C"/>
    <w:rsid w:val="009A5D48"/>
    <w:rsid w:val="009B1918"/>
    <w:rsid w:val="009B3F61"/>
    <w:rsid w:val="009B7FED"/>
    <w:rsid w:val="00A00525"/>
    <w:rsid w:val="00A00E89"/>
    <w:rsid w:val="00A13700"/>
    <w:rsid w:val="00A56514"/>
    <w:rsid w:val="00A61846"/>
    <w:rsid w:val="00A705AE"/>
    <w:rsid w:val="00A73816"/>
    <w:rsid w:val="00AB5C9A"/>
    <w:rsid w:val="00AC1F7A"/>
    <w:rsid w:val="00AD6B7D"/>
    <w:rsid w:val="00AD73D4"/>
    <w:rsid w:val="00AF6B3A"/>
    <w:rsid w:val="00B14CDE"/>
    <w:rsid w:val="00B32352"/>
    <w:rsid w:val="00B46585"/>
    <w:rsid w:val="00B53E3D"/>
    <w:rsid w:val="00B77C88"/>
    <w:rsid w:val="00B871F5"/>
    <w:rsid w:val="00BB3E96"/>
    <w:rsid w:val="00BE5465"/>
    <w:rsid w:val="00C0267A"/>
    <w:rsid w:val="00C64480"/>
    <w:rsid w:val="00C75B37"/>
    <w:rsid w:val="00C86F19"/>
    <w:rsid w:val="00C96DD6"/>
    <w:rsid w:val="00CD2504"/>
    <w:rsid w:val="00D353FC"/>
    <w:rsid w:val="00D5625B"/>
    <w:rsid w:val="00D56ED2"/>
    <w:rsid w:val="00DC02B0"/>
    <w:rsid w:val="00E104CE"/>
    <w:rsid w:val="00E759E1"/>
    <w:rsid w:val="00EA7BDC"/>
    <w:rsid w:val="00EB1BEC"/>
    <w:rsid w:val="00ED0177"/>
    <w:rsid w:val="00ED471A"/>
    <w:rsid w:val="00EE4E3B"/>
    <w:rsid w:val="00F1249A"/>
    <w:rsid w:val="00F663B5"/>
    <w:rsid w:val="00F70D12"/>
    <w:rsid w:val="00F816D0"/>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F83FA"/>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9B7FED"/>
    <w:pPr>
      <w:keepNext/>
      <w:numPr>
        <w:numId w:val="1"/>
      </w:numPr>
      <w:suppressAutoHyphens/>
      <w:spacing w:before="0" w:after="0" w:line="240" w:lineRule="auto"/>
      <w:ind w:right="0"/>
      <w:outlineLvl w:val="0"/>
    </w:pPr>
    <w:rPr>
      <w:rFonts w:ascii="Arial" w:eastAsia="Times New Roman" w:hAnsi="Arial" w:cs="Arial"/>
      <w:b/>
      <w:sz w:val="28"/>
      <w:szCs w:val="15"/>
      <w:lang w:val="en-US" w:eastAsia="ar-SA"/>
    </w:rPr>
  </w:style>
  <w:style w:type="paragraph" w:styleId="Balk2">
    <w:name w:val="heading 2"/>
    <w:basedOn w:val="Normal"/>
    <w:next w:val="Normal"/>
    <w:link w:val="Balk2Char"/>
    <w:qFormat/>
    <w:rsid w:val="009B7FED"/>
    <w:pPr>
      <w:keepNext/>
      <w:numPr>
        <w:ilvl w:val="1"/>
        <w:numId w:val="1"/>
      </w:numPr>
      <w:suppressAutoHyphens/>
      <w:spacing w:before="0" w:after="0" w:line="240" w:lineRule="auto"/>
      <w:ind w:right="0"/>
      <w:jc w:val="center"/>
      <w:outlineLvl w:val="1"/>
    </w:pPr>
    <w:rPr>
      <w:rFonts w:eastAsia="Times New Roman"/>
      <w:b/>
      <w:sz w:val="28"/>
      <w:szCs w:val="15"/>
      <w:lang w:val="en-US" w:eastAsia="ar-SA"/>
    </w:rPr>
  </w:style>
  <w:style w:type="paragraph" w:styleId="Balk3">
    <w:name w:val="heading 3"/>
    <w:basedOn w:val="Normal"/>
    <w:next w:val="Normal"/>
    <w:link w:val="Balk3Char"/>
    <w:qFormat/>
    <w:rsid w:val="009B7FED"/>
    <w:pPr>
      <w:keepNext/>
      <w:numPr>
        <w:ilvl w:val="2"/>
        <w:numId w:val="1"/>
      </w:numPr>
      <w:suppressAutoHyphens/>
      <w:spacing w:before="0" w:after="0" w:line="240" w:lineRule="auto"/>
      <w:ind w:right="0"/>
      <w:jc w:val="center"/>
      <w:outlineLvl w:val="2"/>
    </w:pPr>
    <w:rPr>
      <w:rFonts w:eastAsia="Times New Roman"/>
      <w:bCs/>
      <w:sz w:val="28"/>
      <w:szCs w:val="15"/>
      <w:lang w:val="en-US" w:eastAsia="ar-SA"/>
    </w:rPr>
  </w:style>
  <w:style w:type="paragraph" w:styleId="Balk4">
    <w:name w:val="heading 4"/>
    <w:basedOn w:val="Normal"/>
    <w:next w:val="Normal"/>
    <w:link w:val="Balk4Char"/>
    <w:qFormat/>
    <w:rsid w:val="009B7FED"/>
    <w:pPr>
      <w:keepNext/>
      <w:numPr>
        <w:ilvl w:val="3"/>
        <w:numId w:val="1"/>
      </w:numPr>
      <w:suppressAutoHyphens/>
      <w:spacing w:before="0" w:after="0" w:line="240" w:lineRule="auto"/>
      <w:ind w:right="0"/>
      <w:jc w:val="both"/>
      <w:outlineLvl w:val="3"/>
    </w:pPr>
    <w:rPr>
      <w:rFonts w:eastAsia="Times New Roman"/>
      <w:b/>
      <w:szCs w:val="20"/>
      <w:lang w:eastAsia="ar-SA"/>
    </w:rPr>
  </w:style>
  <w:style w:type="paragraph" w:styleId="Balk5">
    <w:name w:val="heading 5"/>
    <w:basedOn w:val="Normal"/>
    <w:next w:val="Normal"/>
    <w:link w:val="Balk5Char"/>
    <w:qFormat/>
    <w:rsid w:val="009B7FED"/>
    <w:pPr>
      <w:keepNext/>
      <w:numPr>
        <w:ilvl w:val="4"/>
        <w:numId w:val="1"/>
      </w:numPr>
      <w:suppressAutoHyphens/>
      <w:spacing w:before="0" w:after="0" w:line="360" w:lineRule="auto"/>
      <w:ind w:right="0"/>
      <w:outlineLvl w:val="4"/>
    </w:pPr>
    <w:rPr>
      <w:rFonts w:eastAsia="Times New Roman"/>
      <w:b/>
      <w:sz w:val="20"/>
      <w:szCs w:val="15"/>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character" w:customStyle="1" w:styleId="Balk1Char">
    <w:name w:val="Başlık 1 Char"/>
    <w:basedOn w:val="VarsaylanParagrafYazTipi"/>
    <w:link w:val="Balk1"/>
    <w:rsid w:val="009B7FED"/>
    <w:rPr>
      <w:rFonts w:ascii="Arial" w:eastAsia="Times New Roman" w:hAnsi="Arial" w:cs="Arial"/>
      <w:b/>
      <w:sz w:val="28"/>
      <w:szCs w:val="15"/>
      <w:lang w:val="en-US" w:eastAsia="ar-SA"/>
    </w:rPr>
  </w:style>
  <w:style w:type="character" w:customStyle="1" w:styleId="Balk2Char">
    <w:name w:val="Başlık 2 Char"/>
    <w:basedOn w:val="VarsaylanParagrafYazTipi"/>
    <w:link w:val="Balk2"/>
    <w:rsid w:val="009B7FED"/>
    <w:rPr>
      <w:rFonts w:eastAsia="Times New Roman"/>
      <w:b/>
      <w:sz w:val="28"/>
      <w:szCs w:val="15"/>
      <w:lang w:val="en-US" w:eastAsia="ar-SA"/>
    </w:rPr>
  </w:style>
  <w:style w:type="character" w:customStyle="1" w:styleId="Balk3Char">
    <w:name w:val="Başlık 3 Char"/>
    <w:basedOn w:val="VarsaylanParagrafYazTipi"/>
    <w:link w:val="Balk3"/>
    <w:rsid w:val="009B7FED"/>
    <w:rPr>
      <w:rFonts w:eastAsia="Times New Roman"/>
      <w:bCs/>
      <w:sz w:val="28"/>
      <w:szCs w:val="15"/>
      <w:lang w:val="en-US" w:eastAsia="ar-SA"/>
    </w:rPr>
  </w:style>
  <w:style w:type="character" w:customStyle="1" w:styleId="Balk4Char">
    <w:name w:val="Başlık 4 Char"/>
    <w:basedOn w:val="VarsaylanParagrafYazTipi"/>
    <w:link w:val="Balk4"/>
    <w:rsid w:val="009B7FED"/>
    <w:rPr>
      <w:rFonts w:eastAsia="Times New Roman"/>
      <w:b/>
      <w:szCs w:val="20"/>
      <w:lang w:eastAsia="ar-SA"/>
    </w:rPr>
  </w:style>
  <w:style w:type="character" w:customStyle="1" w:styleId="Balk5Char">
    <w:name w:val="Başlık 5 Char"/>
    <w:basedOn w:val="VarsaylanParagrafYazTipi"/>
    <w:link w:val="Balk5"/>
    <w:rsid w:val="009B7FED"/>
    <w:rPr>
      <w:rFonts w:eastAsia="Times New Roman"/>
      <w:b/>
      <w:sz w:val="20"/>
      <w:szCs w:val="15"/>
      <w:lang w:val="en-US" w:eastAsia="ar-SA"/>
    </w:rPr>
  </w:style>
  <w:style w:type="paragraph" w:customStyle="1" w:styleId="Normal1">
    <w:name w:val="Normal1"/>
    <w:rsid w:val="009B7FED"/>
    <w:pPr>
      <w:pBdr>
        <w:top w:val="nil"/>
        <w:left w:val="nil"/>
        <w:bottom w:val="nil"/>
        <w:right w:val="nil"/>
        <w:between w:val="nil"/>
      </w:pBdr>
      <w:spacing w:after="0" w:line="240" w:lineRule="auto"/>
    </w:pPr>
    <w:rPr>
      <w:rFonts w:ascii="Cambria" w:eastAsia="Cambria" w:hAnsi="Cambria" w:cs="Cambria"/>
      <w:color w:val="000000"/>
      <w:szCs w:val="24"/>
      <w:lang w:val="en-US"/>
    </w:rPr>
  </w:style>
  <w:style w:type="paragraph" w:styleId="GvdeMetni">
    <w:name w:val="Body Text"/>
    <w:basedOn w:val="Normal"/>
    <w:link w:val="GvdeMetniChar"/>
    <w:rsid w:val="005D14EB"/>
    <w:pPr>
      <w:suppressAutoHyphens/>
      <w:spacing w:before="0" w:after="120" w:line="240" w:lineRule="auto"/>
      <w:ind w:left="0" w:right="0"/>
    </w:pPr>
    <w:rPr>
      <w:rFonts w:ascii="Arial" w:eastAsia="Times New Roman" w:hAnsi="Arial" w:cs="Arial"/>
      <w:bCs/>
      <w:szCs w:val="15"/>
      <w:lang w:val="en-US" w:eastAsia="ar-SA"/>
    </w:rPr>
  </w:style>
  <w:style w:type="character" w:customStyle="1" w:styleId="GvdeMetniChar">
    <w:name w:val="Gövde Metni Char"/>
    <w:basedOn w:val="VarsaylanParagrafYazTipi"/>
    <w:link w:val="GvdeMetni"/>
    <w:rsid w:val="005D14EB"/>
    <w:rPr>
      <w:rFonts w:ascii="Arial" w:eastAsia="Times New Roman" w:hAnsi="Arial" w:cs="Arial"/>
      <w:bCs/>
      <w:szCs w:val="15"/>
      <w:lang w:val="en-US" w:eastAsia="ar-SA"/>
    </w:rPr>
  </w:style>
  <w:style w:type="character" w:customStyle="1" w:styleId="WW8Num5z0">
    <w:name w:val="WW8Num5z0"/>
    <w:rsid w:val="005D14EB"/>
    <w:rPr>
      <w:rFonts w:ascii="Symbol" w:hAnsi="Symbol"/>
    </w:rPr>
  </w:style>
  <w:style w:type="character" w:styleId="Gl">
    <w:name w:val="Strong"/>
    <w:basedOn w:val="VarsaylanParagrafYazTipi"/>
    <w:uiPriority w:val="22"/>
    <w:qFormat/>
    <w:rsid w:val="00C96DD6"/>
    <w:rPr>
      <w:b/>
      <w:bCs/>
    </w:rPr>
  </w:style>
  <w:style w:type="character" w:styleId="Vurgu">
    <w:name w:val="Emphasis"/>
    <w:basedOn w:val="VarsaylanParagrafYazTipi"/>
    <w:uiPriority w:val="20"/>
    <w:qFormat/>
    <w:rsid w:val="00BE5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EC367A"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Bahnschrift SemiBold">
    <w:altName w:val="Calibri"/>
    <w:panose1 w:val="020B0502040204020203"/>
    <w:charset w:val="A2"/>
    <w:family w:val="swiss"/>
    <w:pitch w:val="variable"/>
    <w:sig w:usb0="A00002C7" w:usb1="00000002" w:usb2="00000000" w:usb3="00000000" w:csb0="0000019F" w:csb1="00000000"/>
  </w:font>
  <w:font w:name="Bahnschrift Light SemiCondensed">
    <w:altName w:val="Arial"/>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AB"/>
    <w:rsid w:val="00014401"/>
    <w:rsid w:val="001E0A86"/>
    <w:rsid w:val="001F0F4B"/>
    <w:rsid w:val="00201156"/>
    <w:rsid w:val="002145D3"/>
    <w:rsid w:val="002539AD"/>
    <w:rsid w:val="00281AC2"/>
    <w:rsid w:val="0029009A"/>
    <w:rsid w:val="002A181A"/>
    <w:rsid w:val="002C6594"/>
    <w:rsid w:val="00332AC8"/>
    <w:rsid w:val="00404390"/>
    <w:rsid w:val="004B063D"/>
    <w:rsid w:val="004B52F8"/>
    <w:rsid w:val="00537889"/>
    <w:rsid w:val="005F6C5A"/>
    <w:rsid w:val="0061339E"/>
    <w:rsid w:val="006339AA"/>
    <w:rsid w:val="00636003"/>
    <w:rsid w:val="0068519A"/>
    <w:rsid w:val="007055EB"/>
    <w:rsid w:val="00891FE3"/>
    <w:rsid w:val="008A0469"/>
    <w:rsid w:val="009140B1"/>
    <w:rsid w:val="009960AB"/>
    <w:rsid w:val="009A19C7"/>
    <w:rsid w:val="009A1B67"/>
    <w:rsid w:val="009B093C"/>
    <w:rsid w:val="009E2A02"/>
    <w:rsid w:val="00BB3647"/>
    <w:rsid w:val="00C12EF7"/>
    <w:rsid w:val="00C64F9D"/>
    <w:rsid w:val="00CD3D66"/>
    <w:rsid w:val="00D56BEF"/>
    <w:rsid w:val="00E65EE6"/>
    <w:rsid w:val="00EA6DCE"/>
    <w:rsid w:val="00EC367A"/>
    <w:rsid w:val="00EE57BC"/>
    <w:rsid w:val="00EE7D94"/>
    <w:rsid w:val="00EF6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813C179722B45A5BFB4E16D042D5E4F">
    <w:name w:val="F813C179722B45A5BFB4E16D042D5E4F"/>
    <w:rsid w:val="00EA6DCE"/>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6FA9-A33B-4EE1-8524-77D6AF94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378</Words>
  <Characters>2156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Orkun Gürbüztürk</cp:lastModifiedBy>
  <cp:revision>4</cp:revision>
  <cp:lastPrinted>2019-03-18T13:03:00Z</cp:lastPrinted>
  <dcterms:created xsi:type="dcterms:W3CDTF">2021-04-30T10:40:00Z</dcterms:created>
  <dcterms:modified xsi:type="dcterms:W3CDTF">2021-04-30T11:01:00Z</dcterms:modified>
</cp:coreProperties>
</file>