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5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"/>
        <w:gridCol w:w="3214"/>
        <w:gridCol w:w="3246"/>
        <w:gridCol w:w="2925"/>
        <w:gridCol w:w="4479"/>
      </w:tblGrid>
      <w:tr w:rsidR="00715D96" w:rsidRPr="007E0B36" w:rsidTr="00715D96">
        <w:trPr>
          <w:trHeight w:hRule="exact" w:val="340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15D96" w:rsidRPr="007E0B36" w:rsidRDefault="00715D96" w:rsidP="00647CFE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>Kurum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 xml:space="preserve">/  </w:t>
            </w:r>
            <w:r w:rsidRPr="007E0B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>Müşteri</w:t>
            </w:r>
            <w:proofErr w:type="gramEnd"/>
            <w:r w:rsidRPr="007E0B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 xml:space="preserve"> Bilgileri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5D96" w:rsidRPr="007E0B36" w:rsidRDefault="00715D9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Kuruluş </w:t>
            </w:r>
          </w:p>
        </w:tc>
        <w:tc>
          <w:tcPr>
            <w:tcW w:w="3612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96" w:rsidRPr="00B8328A" w:rsidRDefault="00715D9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715D96" w:rsidRPr="007E0B36" w:rsidTr="00715D96">
        <w:trPr>
          <w:trHeight w:hRule="exact" w:val="34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5D96" w:rsidRPr="007E0B36" w:rsidRDefault="00715D96" w:rsidP="00647C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5D96" w:rsidRPr="007E0B36" w:rsidRDefault="00715D9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Adresi</w:t>
            </w:r>
          </w:p>
        </w:tc>
        <w:tc>
          <w:tcPr>
            <w:tcW w:w="3612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96" w:rsidRPr="00B8328A" w:rsidRDefault="00715D9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715D96" w:rsidRPr="007E0B36" w:rsidTr="00715D96">
        <w:trPr>
          <w:trHeight w:hRule="exact" w:val="340"/>
        </w:trPr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5D96" w:rsidRPr="007E0B36" w:rsidRDefault="00715D96" w:rsidP="00647C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5D96" w:rsidRPr="007E0B36" w:rsidRDefault="00715D9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96" w:rsidRPr="007E0B36" w:rsidRDefault="00715D96" w:rsidP="00647CFE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715D96" w:rsidRPr="007E0B36" w:rsidTr="00715D96">
        <w:trPr>
          <w:trHeight w:hRule="exact" w:val="340"/>
        </w:trPr>
        <w:tc>
          <w:tcPr>
            <w:tcW w:w="1388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5D96" w:rsidRPr="007E0B36" w:rsidRDefault="00715D9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        </w:t>
            </w:r>
            <w:r w:rsidRPr="00B8328A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Talep Tarihi</w:t>
            </w:r>
            <w:r w:rsidR="00D632CD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/No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96" w:rsidRPr="007E0B36" w:rsidRDefault="00715D96" w:rsidP="00647CFE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715D96" w:rsidRPr="007E0B36" w:rsidTr="005926DC">
        <w:trPr>
          <w:trHeight w:val="670"/>
        </w:trPr>
        <w:tc>
          <w:tcPr>
            <w:tcW w:w="138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5D96" w:rsidRPr="00C810FC" w:rsidRDefault="00715D96" w:rsidP="006C4E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C810FC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Açıklamalar (</w:t>
            </w:r>
            <w:r w:rsidRPr="00C810FC">
              <w:rPr>
                <w:sz w:val="16"/>
                <w:szCs w:val="16"/>
              </w:rPr>
              <w:t>Performans Nitelendirilmesi Muayene Testlerinin uygulanması istenen cihaz adedi)</w:t>
            </w:r>
          </w:p>
          <w:p w:rsidR="00715D96" w:rsidRPr="007E0B36" w:rsidRDefault="00715D96" w:rsidP="00715D9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361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96" w:rsidRPr="007E0B36" w:rsidRDefault="00715D9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color w:val="0070C0"/>
                <w:lang w:bidi="en-US"/>
              </w:rPr>
            </w:pPr>
          </w:p>
        </w:tc>
      </w:tr>
      <w:tr w:rsidR="00647CFE" w:rsidRPr="007E0B36" w:rsidTr="005E29EA">
        <w:trPr>
          <w:trHeight w:hRule="exact" w:val="340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E0B36" w:rsidRPr="007E0B36" w:rsidRDefault="00D0111A" w:rsidP="0064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 xml:space="preserve">Kurum/ </w:t>
            </w:r>
            <w:r w:rsidR="007E0B36" w:rsidRPr="007E0B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>Müşteri Kuruluş Yetkilileri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E0B36" w:rsidRPr="007E0B36" w:rsidRDefault="007E0B36" w:rsidP="00E62B7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Adı Soyadı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E0B36" w:rsidRPr="007E0B36" w:rsidRDefault="007E0B36" w:rsidP="00E62B7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Unvanı</w:t>
            </w:r>
          </w:p>
        </w:tc>
        <w:tc>
          <w:tcPr>
            <w:tcW w:w="15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E0B36" w:rsidRPr="007E0B36" w:rsidRDefault="007E0B36" w:rsidP="00E62B7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Tarih/İmza</w:t>
            </w:r>
          </w:p>
        </w:tc>
      </w:tr>
      <w:tr w:rsidR="00647CFE" w:rsidRPr="007E0B36" w:rsidTr="005E29EA">
        <w:trPr>
          <w:trHeight w:hRule="exact" w:val="51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E0B36" w:rsidRPr="007E0B36" w:rsidRDefault="001655A7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Talepte Bulunan</w:t>
            </w: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15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647CFE" w:rsidRPr="007E0B36" w:rsidTr="005E29EA">
        <w:trPr>
          <w:trHeight w:hRule="exact" w:val="51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E0B36" w:rsidRPr="007E0B36" w:rsidRDefault="001655A7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proofErr w:type="spellStart"/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Lab</w:t>
            </w:r>
            <w:proofErr w:type="spellEnd"/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. Sorumlusu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1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647CFE" w:rsidRPr="007E0B36" w:rsidTr="005E29EA">
        <w:trPr>
          <w:cantSplit/>
          <w:trHeight w:hRule="exact" w:val="51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E0B36" w:rsidRPr="007E0B36" w:rsidRDefault="007E0B36" w:rsidP="00647CFE">
            <w:pPr>
              <w:spacing w:line="288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E0B36" w:rsidRPr="007E0B36" w:rsidRDefault="001655A7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Onaylayan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15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B36" w:rsidRPr="007E0B36" w:rsidRDefault="007E0B36" w:rsidP="00647CFE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975B9C" w:rsidRDefault="00C636B1" w:rsidP="00975B9C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8674C">
        <w:rPr>
          <w:rFonts w:ascii="Times New Roman" w:hAnsi="Times New Roman" w:cs="Times New Roman"/>
          <w:b/>
          <w:sz w:val="20"/>
          <w:szCs w:val="20"/>
        </w:rPr>
        <w:t>Açıklamalar :</w:t>
      </w:r>
      <w:proofErr w:type="gramEnd"/>
      <w:r w:rsidRPr="0018674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674C" w:rsidRPr="00F70FA5" w:rsidRDefault="00C636B1" w:rsidP="00F70FA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810FC">
        <w:rPr>
          <w:rFonts w:ascii="Times New Roman" w:hAnsi="Times New Roman" w:cs="Times New Roman"/>
          <w:i/>
          <w:sz w:val="20"/>
          <w:szCs w:val="20"/>
        </w:rPr>
        <w:t>*</w:t>
      </w:r>
      <w:r w:rsidR="00AC0D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5D96" w:rsidRPr="00F70FA5">
        <w:rPr>
          <w:rFonts w:ascii="Times New Roman" w:hAnsi="Times New Roman" w:cs="Times New Roman"/>
          <w:sz w:val="20"/>
          <w:szCs w:val="20"/>
        </w:rPr>
        <w:t xml:space="preserve">Muayene işlemine refakatçi olmadan </w:t>
      </w:r>
      <w:proofErr w:type="gramStart"/>
      <w:r w:rsidR="00715D96" w:rsidRPr="00F70FA5">
        <w:rPr>
          <w:rFonts w:ascii="Times New Roman" w:hAnsi="Times New Roman" w:cs="Times New Roman"/>
          <w:sz w:val="20"/>
          <w:szCs w:val="20"/>
        </w:rPr>
        <w:t xml:space="preserve">başlanmayacaktır </w:t>
      </w:r>
      <w:r w:rsidR="0018674C" w:rsidRPr="00F70FA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8674C" w:rsidRPr="00F70FA5" w:rsidRDefault="00975B9C" w:rsidP="00975B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A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70FA5" w:rsidRPr="00F70FA5">
        <w:rPr>
          <w:rFonts w:ascii="Times New Roman" w:hAnsi="Times New Roman" w:cs="Times New Roman"/>
          <w:b/>
          <w:sz w:val="20"/>
          <w:szCs w:val="20"/>
        </w:rPr>
        <w:t xml:space="preserve"> **</w:t>
      </w:r>
      <w:r w:rsidR="0018674C" w:rsidRPr="00F70FA5">
        <w:rPr>
          <w:rFonts w:ascii="Times New Roman" w:hAnsi="Times New Roman" w:cs="Times New Roman"/>
          <w:sz w:val="20"/>
          <w:szCs w:val="20"/>
        </w:rPr>
        <w:t xml:space="preserve">Muayene ögesinin </w:t>
      </w:r>
      <w:r w:rsidR="001655A7" w:rsidRPr="00F70FA5">
        <w:rPr>
          <w:rFonts w:ascii="Times New Roman" w:hAnsi="Times New Roman" w:cs="Times New Roman"/>
          <w:sz w:val="20"/>
          <w:szCs w:val="20"/>
        </w:rPr>
        <w:t>var ise önceki muayene tarihi, en son filtre ve yer/konum değişikliği tarihleri yazılacaktır.</w:t>
      </w:r>
    </w:p>
    <w:p w:rsidR="00975B9C" w:rsidRDefault="00975B9C" w:rsidP="0018674C">
      <w:pPr>
        <w:spacing w:after="0" w:line="240" w:lineRule="auto"/>
        <w:ind w:left="708"/>
      </w:pPr>
    </w:p>
    <w:p w:rsidR="00715D96" w:rsidRDefault="00715D96" w:rsidP="0018674C">
      <w:pPr>
        <w:spacing w:after="0" w:line="240" w:lineRule="auto"/>
        <w:ind w:left="708"/>
      </w:pPr>
    </w:p>
    <w:p w:rsidR="00587B1D" w:rsidRPr="009E3A1F" w:rsidRDefault="0050741F" w:rsidP="00587B1D">
      <w:pPr>
        <w:pStyle w:val="tekst"/>
        <w:spacing w:before="0" w:line="360" w:lineRule="auto"/>
        <w:ind w:left="-284"/>
      </w:pPr>
      <w:r w:rsidRPr="009E3A1F">
        <w:t xml:space="preserve">Acil durumlar dışında; </w:t>
      </w:r>
      <w:r w:rsidRPr="009E3A1F">
        <w:rPr>
          <w:sz w:val="22"/>
          <w:szCs w:val="22"/>
        </w:rPr>
        <w:t xml:space="preserve">F62/SKL17020 Kurum İçi </w:t>
      </w:r>
      <w:r w:rsidRPr="009E3A1F">
        <w:t xml:space="preserve">Muayene Talep Formları muayene kuruluşuna iletilmeden performans nitelendirilmesi testleri yapılmaz.  </w:t>
      </w:r>
    </w:p>
    <w:p w:rsidR="00587B1D" w:rsidRPr="009E3A1F" w:rsidRDefault="00587B1D" w:rsidP="00587B1D">
      <w:pPr>
        <w:pStyle w:val="tekst"/>
        <w:spacing w:before="0" w:line="360" w:lineRule="auto"/>
        <w:ind w:left="-284"/>
        <w:rPr>
          <w:sz w:val="22"/>
          <w:szCs w:val="22"/>
        </w:rPr>
      </w:pPr>
      <w:r w:rsidRPr="009E3A1F">
        <w:rPr>
          <w:b/>
          <w:sz w:val="22"/>
          <w:szCs w:val="22"/>
        </w:rPr>
        <w:t>Acil Durum:</w:t>
      </w:r>
      <w:r w:rsidRPr="009E3A1F">
        <w:rPr>
          <w:sz w:val="22"/>
          <w:szCs w:val="22"/>
        </w:rPr>
        <w:t xml:space="preserve"> Salgın, iş yoğunluğu, cihaz alımı sonrası muayene kabul işlemleri, bakım-onarım sonrası bakım-onarım </w:t>
      </w:r>
      <w:proofErr w:type="spellStart"/>
      <w:r w:rsidRPr="009E3A1F">
        <w:rPr>
          <w:sz w:val="22"/>
          <w:szCs w:val="22"/>
        </w:rPr>
        <w:t>teyiti</w:t>
      </w:r>
      <w:proofErr w:type="spellEnd"/>
      <w:r w:rsidRPr="009E3A1F">
        <w:rPr>
          <w:sz w:val="22"/>
          <w:szCs w:val="22"/>
        </w:rPr>
        <w:t xml:space="preserve"> amaçlı muayene  </w:t>
      </w:r>
    </w:p>
    <w:p w:rsidR="00F70FA5" w:rsidRDefault="00F70FA5" w:rsidP="0018674C">
      <w:pPr>
        <w:spacing w:after="0" w:line="240" w:lineRule="auto"/>
        <w:ind w:left="708"/>
      </w:pPr>
    </w:p>
    <w:p w:rsidR="00F70FA5" w:rsidRDefault="00F70FA5" w:rsidP="0018674C">
      <w:pPr>
        <w:spacing w:after="0" w:line="240" w:lineRule="auto"/>
        <w:ind w:left="708"/>
      </w:pPr>
    </w:p>
    <w:p w:rsidR="00975B9C" w:rsidRPr="0018674C" w:rsidRDefault="00975B9C" w:rsidP="0018674C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7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3218"/>
        <w:gridCol w:w="3253"/>
        <w:gridCol w:w="2905"/>
        <w:gridCol w:w="4489"/>
      </w:tblGrid>
      <w:tr w:rsidR="00376749" w:rsidRPr="007E0B36" w:rsidTr="00F70FA5">
        <w:trPr>
          <w:trHeight w:hRule="exact" w:val="340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76749" w:rsidRPr="007E0B36" w:rsidRDefault="00376749" w:rsidP="009959F8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>Cihaz Bilgileri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76749" w:rsidRPr="007E0B36" w:rsidRDefault="00376749" w:rsidP="009959F8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Adı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6749" w:rsidRPr="007E0B36" w:rsidRDefault="00376749" w:rsidP="009959F8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76749" w:rsidRPr="007E0B36" w:rsidRDefault="00376749" w:rsidP="009959F8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Bulunduğu Yer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.</w:t>
            </w: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76749" w:rsidRPr="007E0B36" w:rsidRDefault="00376749" w:rsidP="009959F8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F70FA5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Marka/</w:t>
            </w: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Modeli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ve Seri No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F70FA5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Önceki Muayene Tarihi</w:t>
            </w:r>
          </w:p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F70FA5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46AC5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Sınıfı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B8328A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Son Filtre Değiştirme Tarihi</w:t>
            </w:r>
          </w:p>
        </w:tc>
        <w:tc>
          <w:tcPr>
            <w:tcW w:w="1522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9959F8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</w:tbl>
    <w:p w:rsidR="00F70FA5" w:rsidRDefault="00F70FA5" w:rsidP="00EC13A1">
      <w:pPr>
        <w:spacing w:after="0" w:line="240" w:lineRule="auto"/>
        <w:rPr>
          <w:sz w:val="16"/>
          <w:szCs w:val="16"/>
        </w:rPr>
      </w:pPr>
    </w:p>
    <w:tbl>
      <w:tblPr>
        <w:tblW w:w="527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3218"/>
        <w:gridCol w:w="3253"/>
        <w:gridCol w:w="2905"/>
        <w:gridCol w:w="4489"/>
      </w:tblGrid>
      <w:tr w:rsidR="00F70FA5" w:rsidRPr="007E0B36" w:rsidTr="004D56CB">
        <w:trPr>
          <w:trHeight w:hRule="exact" w:val="340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70FA5" w:rsidRPr="007E0B36" w:rsidRDefault="00F70FA5" w:rsidP="004D56CB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>Cihaz Bilgileri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Adı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Bulunduğu Yer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.</w:t>
            </w: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4D56CB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Marka/</w:t>
            </w: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Modeli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ve Seri No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Önceki Muayene Tarihi</w:t>
            </w:r>
          </w:p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4D56CB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46AC5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Sınıfı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B8328A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Son Filtre Değiştirme Tarihi</w:t>
            </w:r>
          </w:p>
        </w:tc>
        <w:tc>
          <w:tcPr>
            <w:tcW w:w="1522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</w:tbl>
    <w:p w:rsidR="00F70FA5" w:rsidRDefault="00F70FA5" w:rsidP="00EC13A1">
      <w:pPr>
        <w:spacing w:after="0" w:line="240" w:lineRule="auto"/>
        <w:rPr>
          <w:sz w:val="16"/>
          <w:szCs w:val="16"/>
        </w:rPr>
      </w:pPr>
    </w:p>
    <w:tbl>
      <w:tblPr>
        <w:tblW w:w="527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3218"/>
        <w:gridCol w:w="3253"/>
        <w:gridCol w:w="2905"/>
        <w:gridCol w:w="4489"/>
      </w:tblGrid>
      <w:tr w:rsidR="00F70FA5" w:rsidRPr="007E0B36" w:rsidTr="004D56CB">
        <w:trPr>
          <w:trHeight w:hRule="exact" w:val="340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70FA5" w:rsidRPr="007E0B36" w:rsidRDefault="00F70FA5" w:rsidP="004D56CB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>Cihaz Bilgileri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Adı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Bulunduğu Yer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.</w:t>
            </w: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4D56CB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Marka/</w:t>
            </w: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Modeli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ve Seri No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Önceki Muayene Tarihi</w:t>
            </w:r>
          </w:p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4D56CB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46AC5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Sınıfı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B8328A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Son Filtre Değiştirme Tarihi</w:t>
            </w:r>
          </w:p>
        </w:tc>
        <w:tc>
          <w:tcPr>
            <w:tcW w:w="1522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</w:tbl>
    <w:p w:rsidR="00F70FA5" w:rsidRDefault="00F70FA5" w:rsidP="00EC13A1">
      <w:pPr>
        <w:spacing w:after="0" w:line="240" w:lineRule="auto"/>
        <w:rPr>
          <w:sz w:val="16"/>
          <w:szCs w:val="16"/>
        </w:rPr>
      </w:pPr>
    </w:p>
    <w:tbl>
      <w:tblPr>
        <w:tblW w:w="527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3218"/>
        <w:gridCol w:w="3253"/>
        <w:gridCol w:w="2905"/>
        <w:gridCol w:w="4489"/>
      </w:tblGrid>
      <w:tr w:rsidR="00F70FA5" w:rsidRPr="007E0B36" w:rsidTr="004D56CB">
        <w:trPr>
          <w:trHeight w:hRule="exact" w:val="340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70FA5" w:rsidRPr="007E0B36" w:rsidRDefault="00F70FA5" w:rsidP="004D56CB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>Cihaz Bilgileri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Adı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Bulunduğu Yer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.</w:t>
            </w: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4D56CB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Marka/</w:t>
            </w: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Modeli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ve Seri No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Önceki Muayene Tarihi</w:t>
            </w:r>
          </w:p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4D56CB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46AC5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Sınıfı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B8328A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Son Filtre Değiştirme Tarihi</w:t>
            </w:r>
          </w:p>
        </w:tc>
        <w:tc>
          <w:tcPr>
            <w:tcW w:w="1522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</w:tbl>
    <w:p w:rsidR="00F70FA5" w:rsidRDefault="00F70FA5" w:rsidP="00EC13A1">
      <w:pPr>
        <w:spacing w:after="0" w:line="240" w:lineRule="auto"/>
        <w:rPr>
          <w:sz w:val="16"/>
          <w:szCs w:val="16"/>
        </w:rPr>
      </w:pPr>
    </w:p>
    <w:tbl>
      <w:tblPr>
        <w:tblW w:w="527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3218"/>
        <w:gridCol w:w="3253"/>
        <w:gridCol w:w="2905"/>
        <w:gridCol w:w="4489"/>
      </w:tblGrid>
      <w:tr w:rsidR="00F70FA5" w:rsidRPr="007E0B36" w:rsidTr="004D56CB">
        <w:trPr>
          <w:trHeight w:hRule="exact" w:val="340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70FA5" w:rsidRPr="007E0B36" w:rsidRDefault="00F70FA5" w:rsidP="004D56CB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>Cihaz Bilgileri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Adı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Bulunduğu Yer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.</w:t>
            </w: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4D56CB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Marka/</w:t>
            </w:r>
            <w:r w:rsidRPr="007E0B36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Modeli</w:t>
            </w: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ve Seri No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Önceki Muayene Tarihi</w:t>
            </w:r>
          </w:p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  <w:tr w:rsidR="00F70FA5" w:rsidRPr="007E0B36" w:rsidTr="004D56CB">
        <w:trPr>
          <w:trHeight w:hRule="exact"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46AC5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Sınıfı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  <w:r w:rsidRPr="00B8328A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Son Filtre Değiştirme Tarihi</w:t>
            </w:r>
          </w:p>
        </w:tc>
        <w:tc>
          <w:tcPr>
            <w:tcW w:w="1522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FA5" w:rsidRPr="007E0B36" w:rsidRDefault="00F70FA5" w:rsidP="004D56CB">
            <w:pPr>
              <w:spacing w:line="288" w:lineRule="auto"/>
              <w:rPr>
                <w:rFonts w:ascii="Times New Roman" w:eastAsia="Times New Roman" w:hAnsi="Times New Roman" w:cs="Times New Roman"/>
                <w:iCs/>
                <w:color w:val="0070C0"/>
                <w:lang w:bidi="en-US"/>
              </w:rPr>
            </w:pPr>
          </w:p>
        </w:tc>
      </w:tr>
    </w:tbl>
    <w:p w:rsidR="00F70FA5" w:rsidRDefault="00F70FA5" w:rsidP="00EC13A1">
      <w:pPr>
        <w:spacing w:after="0" w:line="240" w:lineRule="auto"/>
        <w:rPr>
          <w:sz w:val="16"/>
          <w:szCs w:val="16"/>
        </w:rPr>
      </w:pPr>
    </w:p>
    <w:p w:rsidR="00C810FC" w:rsidRDefault="00975B9C" w:rsidP="007D6927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</w:rPr>
      </w:pPr>
      <w:r w:rsidRPr="00244DC2">
        <w:rPr>
          <w:rFonts w:ascii="Times New Roman" w:hAnsi="Times New Roman" w:cs="Times New Roman"/>
        </w:rPr>
        <w:lastRenderedPageBreak/>
        <w:t xml:space="preserve">Performans Nitelendirilmesi Muayene Testlerinin uygulanması istenen cihaz adedi dörtten fazla ise ikinci </w:t>
      </w:r>
      <w:proofErr w:type="gramStart"/>
      <w:r w:rsidRPr="00244DC2">
        <w:rPr>
          <w:rFonts w:ascii="Times New Roman" w:hAnsi="Times New Roman" w:cs="Times New Roman"/>
        </w:rPr>
        <w:t>sayfa  çoğaltılmalı</w:t>
      </w:r>
      <w:proofErr w:type="gramEnd"/>
      <w:r w:rsidRPr="00244DC2">
        <w:rPr>
          <w:rFonts w:ascii="Times New Roman" w:hAnsi="Times New Roman" w:cs="Times New Roman"/>
        </w:rPr>
        <w:t xml:space="preserve"> ve ilk sayfada yer alan açıklamalar kısmına cihaz adedi yazılmalıdır.</w:t>
      </w:r>
    </w:p>
    <w:p w:rsidR="00244DC2" w:rsidRPr="00244DC2" w:rsidRDefault="00244DC2" w:rsidP="007D6927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3924"/>
        <w:gridCol w:w="3368"/>
        <w:gridCol w:w="3926"/>
      </w:tblGrid>
      <w:tr w:rsidR="00426063" w:rsidRPr="00426063" w:rsidTr="00F70FA5">
        <w:trPr>
          <w:jc w:val="center"/>
        </w:trPr>
        <w:tc>
          <w:tcPr>
            <w:tcW w:w="14144" w:type="dxa"/>
            <w:gridSpan w:val="4"/>
            <w:shd w:val="clear" w:color="auto" w:fill="C6D9F1" w:themeFill="text2" w:themeFillTint="33"/>
            <w:vAlign w:val="bottom"/>
          </w:tcPr>
          <w:p w:rsidR="00D069DC" w:rsidRPr="00426063" w:rsidRDefault="00D069DC" w:rsidP="00D069DC">
            <w:pPr>
              <w:rPr>
                <w:rFonts w:ascii="Times New Roman" w:hAnsi="Times New Roman" w:cs="Times New Roman"/>
                <w:b/>
              </w:rPr>
            </w:pPr>
            <w:r w:rsidRPr="00426063">
              <w:rPr>
                <w:rFonts w:ascii="Times New Roman" w:hAnsi="Times New Roman" w:cs="Times New Roman"/>
                <w:b/>
              </w:rPr>
              <w:t xml:space="preserve">Muayene Ögelerine Göre Uygulanacak Testler </w:t>
            </w:r>
          </w:p>
          <w:p w:rsidR="00D069DC" w:rsidRPr="00426063" w:rsidRDefault="00D069DC" w:rsidP="00C810FC">
            <w:pPr>
              <w:spacing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426063" w:rsidRPr="00426063" w:rsidTr="00F70FA5">
        <w:trPr>
          <w:jc w:val="center"/>
        </w:trPr>
        <w:tc>
          <w:tcPr>
            <w:tcW w:w="2802" w:type="dxa"/>
            <w:shd w:val="clear" w:color="auto" w:fill="C6D9F1" w:themeFill="text2" w:themeFillTint="33"/>
            <w:vAlign w:val="bottom"/>
          </w:tcPr>
          <w:p w:rsidR="00C810FC" w:rsidRPr="00426063" w:rsidRDefault="00C810FC" w:rsidP="00F70FA5">
            <w:pPr>
              <w:tabs>
                <w:tab w:val="right" w:pos="2586"/>
              </w:tabs>
              <w:spacing w:after="200"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Muayene Ögesi </w:t>
            </w:r>
            <w:r w:rsidR="00F70FA5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ab/>
            </w:r>
          </w:p>
        </w:tc>
        <w:tc>
          <w:tcPr>
            <w:tcW w:w="3969" w:type="dxa"/>
            <w:shd w:val="clear" w:color="auto" w:fill="C6D9F1" w:themeFill="text2" w:themeFillTint="33"/>
            <w:vAlign w:val="bottom"/>
          </w:tcPr>
          <w:p w:rsidR="00C810FC" w:rsidRPr="00426063" w:rsidRDefault="00C810FC" w:rsidP="00C810FC">
            <w:pPr>
              <w:spacing w:after="200"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proofErr w:type="spellStart"/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Biyogüvenlik</w:t>
            </w:r>
            <w:proofErr w:type="spellEnd"/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Kabini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C810FC" w:rsidRPr="00426063" w:rsidRDefault="00C810FC" w:rsidP="00C810FC">
            <w:pPr>
              <w:spacing w:after="200"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proofErr w:type="spellStart"/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Laminar</w:t>
            </w:r>
            <w:proofErr w:type="spellEnd"/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Hava Akış Kabini</w:t>
            </w:r>
          </w:p>
        </w:tc>
        <w:tc>
          <w:tcPr>
            <w:tcW w:w="3971" w:type="dxa"/>
            <w:shd w:val="clear" w:color="auto" w:fill="C6D9F1" w:themeFill="text2" w:themeFillTint="33"/>
            <w:vAlign w:val="bottom"/>
          </w:tcPr>
          <w:p w:rsidR="00C810FC" w:rsidRPr="00426063" w:rsidRDefault="00C810FC" w:rsidP="00C810FC">
            <w:pPr>
              <w:spacing w:after="200" w:line="288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Çeker Ocak</w:t>
            </w:r>
          </w:p>
        </w:tc>
      </w:tr>
      <w:tr w:rsidR="00426063" w:rsidRPr="00426063" w:rsidTr="00F70FA5">
        <w:trPr>
          <w:trHeight w:val="1369"/>
          <w:jc w:val="center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C810FC" w:rsidRPr="00426063" w:rsidRDefault="00C810FC" w:rsidP="00C810FC">
            <w:pPr>
              <w:rPr>
                <w:rFonts w:ascii="Times New Roman" w:hAnsi="Times New Roman" w:cs="Times New Roman"/>
                <w:b/>
              </w:rPr>
            </w:pPr>
            <w:r w:rsidRPr="00426063">
              <w:rPr>
                <w:rFonts w:ascii="Times New Roman" w:hAnsi="Times New Roman" w:cs="Times New Roman"/>
                <w:b/>
              </w:rPr>
              <w:t>Uygulanacak Testler</w:t>
            </w:r>
          </w:p>
          <w:p w:rsidR="00C810FC" w:rsidRPr="00426063" w:rsidRDefault="00C810FC" w:rsidP="00F7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D6927" w:rsidRDefault="007D6927" w:rsidP="007D6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Alarm ve Diğer Fonksiyonların Kontrolü </w:t>
            </w:r>
          </w:p>
          <w:p w:rsidR="007D6927" w:rsidRPr="00426063" w:rsidRDefault="007D6927" w:rsidP="007D6927">
            <w:pPr>
              <w:rPr>
                <w:rFonts w:ascii="Times New Roman" w:hAnsi="Times New Roman" w:cs="Times New Roman"/>
              </w:rPr>
            </w:pPr>
            <w:r w:rsidRPr="00426063">
              <w:rPr>
                <w:rFonts w:ascii="Times New Roman" w:hAnsi="Times New Roman" w:cs="Times New Roman"/>
              </w:rPr>
              <w:t xml:space="preserve">Filtre </w:t>
            </w:r>
            <w:r>
              <w:rPr>
                <w:rFonts w:ascii="Times New Roman" w:hAnsi="Times New Roman" w:cs="Times New Roman"/>
              </w:rPr>
              <w:t>Donanımı Sızdırmazlık Ölçümü</w:t>
            </w:r>
          </w:p>
          <w:p w:rsidR="00C810FC" w:rsidRPr="00426063" w:rsidRDefault="00C810FC" w:rsidP="00C810FC">
            <w:pPr>
              <w:rPr>
                <w:rFonts w:ascii="Times New Roman" w:hAnsi="Times New Roman" w:cs="Times New Roman"/>
              </w:rPr>
            </w:pPr>
            <w:r w:rsidRPr="00426063">
              <w:rPr>
                <w:rFonts w:ascii="Times New Roman" w:hAnsi="Times New Roman" w:cs="Times New Roman"/>
              </w:rPr>
              <w:t xml:space="preserve">Aşağı Hava Akış Hızı </w:t>
            </w:r>
            <w:r w:rsidR="007D6927">
              <w:rPr>
                <w:rFonts w:ascii="Times New Roman" w:hAnsi="Times New Roman" w:cs="Times New Roman"/>
              </w:rPr>
              <w:t>Ölçümü</w:t>
            </w:r>
          </w:p>
          <w:p w:rsidR="00C810FC" w:rsidRPr="00426063" w:rsidRDefault="00C810FC" w:rsidP="00C810FC">
            <w:pPr>
              <w:rPr>
                <w:rFonts w:ascii="Times New Roman" w:hAnsi="Times New Roman" w:cs="Times New Roman"/>
              </w:rPr>
            </w:pPr>
            <w:r w:rsidRPr="00426063">
              <w:rPr>
                <w:rFonts w:ascii="Times New Roman" w:hAnsi="Times New Roman" w:cs="Times New Roman"/>
              </w:rPr>
              <w:t xml:space="preserve">İçeri Hava Akış Hızı </w:t>
            </w:r>
            <w:r w:rsidR="007D6927" w:rsidRPr="007D6927">
              <w:rPr>
                <w:rFonts w:ascii="Times New Roman" w:hAnsi="Times New Roman" w:cs="Times New Roman"/>
              </w:rPr>
              <w:t>Ölçümü</w:t>
            </w:r>
          </w:p>
          <w:p w:rsidR="00C810FC" w:rsidRPr="00426063" w:rsidRDefault="007D6927" w:rsidP="007D69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Hava Akış Yönü</w:t>
            </w:r>
            <w:r w:rsidR="00C810FC" w:rsidRPr="004260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="00C810FC" w:rsidRPr="00426063">
              <w:rPr>
                <w:rFonts w:ascii="Times New Roman" w:hAnsi="Times New Roman" w:cs="Times New Roman"/>
              </w:rPr>
              <w:t>Görselleştirme</w:t>
            </w:r>
            <w:r>
              <w:rPr>
                <w:rFonts w:ascii="Times New Roman" w:hAnsi="Times New Roman" w:cs="Times New Roman"/>
              </w:rPr>
              <w:t>si</w:t>
            </w:r>
          </w:p>
          <w:p w:rsidR="00C810FC" w:rsidRPr="00426063" w:rsidRDefault="00C810FC" w:rsidP="00C810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810FC" w:rsidRDefault="007D6927" w:rsidP="007D6927">
            <w:pPr>
              <w:rPr>
                <w:rFonts w:ascii="Times New Roman" w:hAnsi="Times New Roman" w:cs="Times New Roman"/>
              </w:rPr>
            </w:pPr>
            <w:r w:rsidRPr="007D6927">
              <w:rPr>
                <w:rFonts w:ascii="Times New Roman" w:hAnsi="Times New Roman" w:cs="Times New Roman"/>
              </w:rPr>
              <w:t>Filtre Donanımı Sızdırmazlık Testi</w:t>
            </w:r>
          </w:p>
          <w:p w:rsidR="007D6927" w:rsidRPr="007D6927" w:rsidRDefault="007D6927" w:rsidP="007D6927">
            <w:pPr>
              <w:rPr>
                <w:rFonts w:ascii="Times New Roman" w:hAnsi="Times New Roman" w:cs="Times New Roman"/>
              </w:rPr>
            </w:pPr>
            <w:r w:rsidRPr="007D6927">
              <w:rPr>
                <w:rFonts w:ascii="Times New Roman" w:hAnsi="Times New Roman" w:cs="Times New Roman"/>
              </w:rPr>
              <w:t>Hava Akış Yönü</w:t>
            </w:r>
            <w:r>
              <w:rPr>
                <w:rFonts w:ascii="Times New Roman" w:hAnsi="Times New Roman" w:cs="Times New Roman"/>
              </w:rPr>
              <w:t xml:space="preserve"> ve </w:t>
            </w:r>
            <w:r w:rsidRPr="007D6927">
              <w:rPr>
                <w:rFonts w:ascii="Times New Roman" w:hAnsi="Times New Roman" w:cs="Times New Roman"/>
              </w:rPr>
              <w:t xml:space="preserve">Görselleştirmesi </w:t>
            </w:r>
          </w:p>
          <w:p w:rsidR="007D6927" w:rsidRDefault="007D6927" w:rsidP="007D6927">
            <w:pPr>
              <w:rPr>
                <w:rFonts w:ascii="Times New Roman" w:hAnsi="Times New Roman" w:cs="Times New Roman"/>
              </w:rPr>
            </w:pPr>
            <w:r w:rsidRPr="007D6927">
              <w:rPr>
                <w:rFonts w:ascii="Times New Roman" w:hAnsi="Times New Roman" w:cs="Times New Roman"/>
              </w:rPr>
              <w:t>Hava Akış Hızı Ölçümü</w:t>
            </w:r>
          </w:p>
          <w:p w:rsidR="007D6927" w:rsidRPr="00426063" w:rsidRDefault="007D6927" w:rsidP="00F70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Partikül Sayımı</w:t>
            </w:r>
          </w:p>
        </w:tc>
        <w:tc>
          <w:tcPr>
            <w:tcW w:w="3971" w:type="dxa"/>
          </w:tcPr>
          <w:p w:rsidR="007D6927" w:rsidRDefault="007D6927" w:rsidP="00C810FC">
            <w:pPr>
              <w:jc w:val="both"/>
              <w:rPr>
                <w:rFonts w:ascii="Times New Roman" w:hAnsi="Times New Roman" w:cs="Times New Roman"/>
              </w:rPr>
            </w:pPr>
            <w:r w:rsidRPr="007D6927">
              <w:rPr>
                <w:rFonts w:ascii="Times New Roman" w:hAnsi="Times New Roman" w:cs="Times New Roman"/>
              </w:rPr>
              <w:t xml:space="preserve">Alarm ve Diğer Fonksiyonların Kontrolü </w:t>
            </w:r>
          </w:p>
          <w:p w:rsidR="007D6927" w:rsidRPr="007D6927" w:rsidRDefault="007D6927" w:rsidP="007D6927">
            <w:pPr>
              <w:jc w:val="both"/>
              <w:rPr>
                <w:rFonts w:ascii="Times New Roman" w:hAnsi="Times New Roman" w:cs="Times New Roman"/>
              </w:rPr>
            </w:pPr>
            <w:r w:rsidRPr="007D6927">
              <w:rPr>
                <w:rFonts w:ascii="Times New Roman" w:hAnsi="Times New Roman" w:cs="Times New Roman"/>
              </w:rPr>
              <w:t xml:space="preserve">Hava Akış Yönü ve Görselleştirmesi </w:t>
            </w:r>
          </w:p>
          <w:p w:rsidR="00C810FC" w:rsidRPr="00426063" w:rsidRDefault="00C810FC" w:rsidP="00C810FC">
            <w:pPr>
              <w:jc w:val="both"/>
              <w:rPr>
                <w:rFonts w:ascii="Times New Roman" w:hAnsi="Times New Roman" w:cs="Times New Roman"/>
              </w:rPr>
            </w:pPr>
            <w:r w:rsidRPr="00426063">
              <w:rPr>
                <w:rFonts w:ascii="Times New Roman" w:hAnsi="Times New Roman" w:cs="Times New Roman"/>
              </w:rPr>
              <w:t>İçeri Ha</w:t>
            </w:r>
            <w:r w:rsidR="007D6927">
              <w:rPr>
                <w:rFonts w:ascii="Times New Roman" w:hAnsi="Times New Roman" w:cs="Times New Roman"/>
              </w:rPr>
              <w:t>va</w:t>
            </w:r>
            <w:r w:rsidRPr="00426063">
              <w:rPr>
                <w:rFonts w:ascii="Times New Roman" w:hAnsi="Times New Roman" w:cs="Times New Roman"/>
              </w:rPr>
              <w:t xml:space="preserve"> </w:t>
            </w:r>
            <w:r w:rsidR="007D6927">
              <w:rPr>
                <w:rFonts w:ascii="Times New Roman" w:hAnsi="Times New Roman" w:cs="Times New Roman"/>
              </w:rPr>
              <w:t xml:space="preserve">Akış </w:t>
            </w:r>
            <w:r w:rsidRPr="00426063">
              <w:rPr>
                <w:rFonts w:ascii="Times New Roman" w:hAnsi="Times New Roman" w:cs="Times New Roman"/>
              </w:rPr>
              <w:t>Hız</w:t>
            </w:r>
            <w:r w:rsidR="007D6927">
              <w:rPr>
                <w:rFonts w:ascii="Times New Roman" w:hAnsi="Times New Roman" w:cs="Times New Roman"/>
              </w:rPr>
              <w:t>ı</w:t>
            </w:r>
            <w:r w:rsidRPr="00426063">
              <w:rPr>
                <w:rFonts w:ascii="Times New Roman" w:hAnsi="Times New Roman" w:cs="Times New Roman"/>
              </w:rPr>
              <w:t xml:space="preserve"> </w:t>
            </w:r>
            <w:r w:rsidR="007D6927">
              <w:rPr>
                <w:rFonts w:ascii="Times New Roman" w:hAnsi="Times New Roman" w:cs="Times New Roman"/>
              </w:rPr>
              <w:t>Ölçümü</w:t>
            </w:r>
          </w:p>
          <w:p w:rsidR="00C810FC" w:rsidRPr="00426063" w:rsidRDefault="007D6927" w:rsidP="007D69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Hacimsel Çekme Akış Hızı Ölçümü </w:t>
            </w:r>
          </w:p>
        </w:tc>
      </w:tr>
    </w:tbl>
    <w:p w:rsidR="00D069DC" w:rsidRPr="00426063" w:rsidRDefault="00D069DC" w:rsidP="00C810FC">
      <w:pPr>
        <w:spacing w:line="240" w:lineRule="auto"/>
        <w:ind w:firstLine="708"/>
        <w:rPr>
          <w:rFonts w:ascii="Times New Roman" w:hAnsi="Times New Roman" w:cs="Times New Roman"/>
          <w:b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3"/>
        <w:gridCol w:w="10791"/>
      </w:tblGrid>
      <w:tr w:rsidR="00426063" w:rsidRPr="00426063" w:rsidTr="00D069DC">
        <w:tc>
          <w:tcPr>
            <w:tcW w:w="14144" w:type="dxa"/>
            <w:gridSpan w:val="2"/>
            <w:shd w:val="clear" w:color="auto" w:fill="C6D9F1" w:themeFill="text2" w:themeFillTint="33"/>
          </w:tcPr>
          <w:p w:rsidR="00D069DC" w:rsidRPr="00426063" w:rsidRDefault="00D069DC" w:rsidP="002E4671">
            <w:pPr>
              <w:rPr>
                <w:rFonts w:ascii="Times New Roman" w:hAnsi="Times New Roman" w:cs="Times New Roman"/>
                <w:b/>
              </w:rPr>
            </w:pPr>
            <w:r w:rsidRPr="00426063">
              <w:rPr>
                <w:rFonts w:ascii="Times New Roman" w:hAnsi="Times New Roman" w:cs="Times New Roman"/>
                <w:b/>
              </w:rPr>
              <w:t xml:space="preserve">Muayene Ögelerine Göre Ekipman Listesi </w:t>
            </w:r>
          </w:p>
          <w:p w:rsidR="00D069DC" w:rsidRPr="00426063" w:rsidRDefault="00D069DC" w:rsidP="00EC13A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26063" w:rsidRPr="00426063" w:rsidTr="00D069DC">
        <w:tc>
          <w:tcPr>
            <w:tcW w:w="3227" w:type="dxa"/>
            <w:shd w:val="clear" w:color="auto" w:fill="C6D9F1" w:themeFill="text2" w:themeFillTint="33"/>
          </w:tcPr>
          <w:p w:rsidR="00D069DC" w:rsidRPr="00426063" w:rsidRDefault="00D069DC" w:rsidP="00EC13A1">
            <w:pPr>
              <w:rPr>
                <w:rFonts w:ascii="Times New Roman" w:hAnsi="Times New Roman" w:cs="Times New Roman"/>
                <w:i/>
              </w:rPr>
            </w:pPr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Muayene Ögesi</w:t>
            </w:r>
          </w:p>
        </w:tc>
        <w:tc>
          <w:tcPr>
            <w:tcW w:w="10917" w:type="dxa"/>
            <w:shd w:val="clear" w:color="auto" w:fill="C6D9F1" w:themeFill="text2" w:themeFillTint="33"/>
          </w:tcPr>
          <w:p w:rsidR="00D069DC" w:rsidRPr="00426063" w:rsidRDefault="00D069DC" w:rsidP="00EC13A1">
            <w:pPr>
              <w:rPr>
                <w:rFonts w:ascii="Times New Roman" w:hAnsi="Times New Roman" w:cs="Times New Roman"/>
              </w:rPr>
            </w:pPr>
            <w:proofErr w:type="gramStart"/>
            <w:r w:rsidRPr="00426063">
              <w:rPr>
                <w:rFonts w:ascii="Times New Roman" w:hAnsi="Times New Roman" w:cs="Times New Roman"/>
                <w:b/>
              </w:rPr>
              <w:t>Test  Ekipmanları</w:t>
            </w:r>
            <w:proofErr w:type="gramEnd"/>
            <w:r w:rsidRPr="00426063">
              <w:rPr>
                <w:rFonts w:ascii="Times New Roman" w:hAnsi="Times New Roman" w:cs="Times New Roman"/>
                <w:b/>
              </w:rPr>
              <w:t xml:space="preserve"> Ve Malzeme Listesi</w:t>
            </w:r>
          </w:p>
        </w:tc>
      </w:tr>
      <w:tr w:rsidR="00426063" w:rsidRPr="00426063" w:rsidTr="00F70FA5">
        <w:trPr>
          <w:trHeight w:val="585"/>
        </w:trPr>
        <w:tc>
          <w:tcPr>
            <w:tcW w:w="3227" w:type="dxa"/>
            <w:shd w:val="clear" w:color="auto" w:fill="C6D9F1" w:themeFill="text2" w:themeFillTint="33"/>
          </w:tcPr>
          <w:p w:rsidR="00D069DC" w:rsidRPr="00426063" w:rsidRDefault="00D069DC" w:rsidP="00EC13A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Biyogüvenlik</w:t>
            </w:r>
            <w:proofErr w:type="spellEnd"/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Kabini</w:t>
            </w:r>
          </w:p>
        </w:tc>
        <w:tc>
          <w:tcPr>
            <w:tcW w:w="10917" w:type="dxa"/>
          </w:tcPr>
          <w:p w:rsidR="00D069DC" w:rsidRPr="00426063" w:rsidRDefault="00D069DC" w:rsidP="00F70F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26063">
              <w:rPr>
                <w:rFonts w:ascii="Times New Roman" w:hAnsi="Times New Roman" w:cs="Times New Roman"/>
              </w:rPr>
              <w:t>Anemometre</w:t>
            </w:r>
            <w:r w:rsidR="00A1280B" w:rsidRPr="00426063">
              <w:rPr>
                <w:rFonts w:ascii="Times New Roman" w:hAnsi="Times New Roman" w:cs="Times New Roman"/>
              </w:rPr>
              <w:t>,</w:t>
            </w:r>
            <w:r w:rsidRPr="00426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063">
              <w:rPr>
                <w:rFonts w:ascii="Times New Roman" w:hAnsi="Times New Roman" w:cs="Times New Roman"/>
              </w:rPr>
              <w:t>Aerosol</w:t>
            </w:r>
            <w:proofErr w:type="spellEnd"/>
            <w:r w:rsidR="00A1280B" w:rsidRPr="00426063">
              <w:rPr>
                <w:rFonts w:ascii="Times New Roman" w:hAnsi="Times New Roman" w:cs="Times New Roman"/>
              </w:rPr>
              <w:t xml:space="preserve"> F</w:t>
            </w:r>
            <w:r w:rsidRPr="00426063">
              <w:rPr>
                <w:rFonts w:ascii="Times New Roman" w:hAnsi="Times New Roman" w:cs="Times New Roman"/>
              </w:rPr>
              <w:t>otometre</w:t>
            </w:r>
            <w:r w:rsidR="00A1280B" w:rsidRPr="0042606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26063">
              <w:rPr>
                <w:rFonts w:ascii="Times New Roman" w:hAnsi="Times New Roman" w:cs="Times New Roman"/>
              </w:rPr>
              <w:t>Aerosol</w:t>
            </w:r>
            <w:proofErr w:type="spellEnd"/>
            <w:r w:rsidRPr="004260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063">
              <w:rPr>
                <w:rFonts w:ascii="Times New Roman" w:hAnsi="Times New Roman" w:cs="Times New Roman"/>
              </w:rPr>
              <w:t>Jeneratörü</w:t>
            </w:r>
            <w:r w:rsidR="00A1280B" w:rsidRPr="00426063">
              <w:rPr>
                <w:rFonts w:ascii="Times New Roman" w:hAnsi="Times New Roman" w:cs="Times New Roman"/>
              </w:rPr>
              <w:t>,</w:t>
            </w:r>
            <w:r w:rsidRPr="00426063">
              <w:rPr>
                <w:rFonts w:ascii="Times New Roman" w:hAnsi="Times New Roman" w:cs="Times New Roman"/>
                <w:b/>
              </w:rPr>
              <w:t xml:space="preserve"> </w:t>
            </w:r>
            <w:r w:rsidR="00A1280B" w:rsidRPr="00426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063">
              <w:rPr>
                <w:rFonts w:ascii="Times New Roman" w:hAnsi="Times New Roman" w:cs="Times New Roman"/>
              </w:rPr>
              <w:t>Balometre</w:t>
            </w:r>
            <w:proofErr w:type="spellEnd"/>
            <w:proofErr w:type="gramEnd"/>
            <w:r w:rsidR="00A1280B" w:rsidRPr="00426063">
              <w:rPr>
                <w:rFonts w:ascii="Times New Roman" w:hAnsi="Times New Roman" w:cs="Times New Roman"/>
              </w:rPr>
              <w:t xml:space="preserve">, </w:t>
            </w:r>
            <w:r w:rsidRPr="00426063">
              <w:rPr>
                <w:rFonts w:ascii="Times New Roman" w:hAnsi="Times New Roman" w:cs="Times New Roman"/>
              </w:rPr>
              <w:t>Higrometre</w:t>
            </w:r>
            <w:r w:rsidR="00A1280B" w:rsidRPr="00426063">
              <w:rPr>
                <w:rFonts w:ascii="Times New Roman" w:hAnsi="Times New Roman" w:cs="Times New Roman"/>
              </w:rPr>
              <w:t>,</w:t>
            </w:r>
            <w:r w:rsidRPr="00426063">
              <w:rPr>
                <w:rFonts w:ascii="Times New Roman" w:hAnsi="Times New Roman" w:cs="Times New Roman"/>
                <w:b/>
              </w:rPr>
              <w:t xml:space="preserve"> </w:t>
            </w:r>
            <w:r w:rsidRPr="00426063">
              <w:rPr>
                <w:rFonts w:ascii="Times New Roman" w:hAnsi="Times New Roman" w:cs="Times New Roman"/>
              </w:rPr>
              <w:t xml:space="preserve">Shell </w:t>
            </w:r>
            <w:proofErr w:type="spellStart"/>
            <w:r w:rsidRPr="00426063">
              <w:rPr>
                <w:rFonts w:ascii="Times New Roman" w:hAnsi="Times New Roman" w:cs="Times New Roman"/>
              </w:rPr>
              <w:t>Ondina</w:t>
            </w:r>
            <w:proofErr w:type="spellEnd"/>
            <w:r w:rsidRPr="00426063">
              <w:rPr>
                <w:rFonts w:ascii="Times New Roman" w:hAnsi="Times New Roman" w:cs="Times New Roman"/>
              </w:rPr>
              <w:t xml:space="preserve"> 917 </w:t>
            </w:r>
            <w:proofErr w:type="spellStart"/>
            <w:r w:rsidRPr="00426063">
              <w:rPr>
                <w:rFonts w:ascii="Times New Roman" w:hAnsi="Times New Roman" w:cs="Times New Roman"/>
              </w:rPr>
              <w:t>Oil</w:t>
            </w:r>
            <w:proofErr w:type="spellEnd"/>
            <w:r w:rsidR="00A1280B" w:rsidRPr="00426063">
              <w:rPr>
                <w:rFonts w:ascii="Times New Roman" w:hAnsi="Times New Roman" w:cs="Times New Roman"/>
              </w:rPr>
              <w:t>,</w:t>
            </w:r>
            <w:r w:rsidR="00F70FA5">
              <w:rPr>
                <w:rFonts w:ascii="Times New Roman" w:hAnsi="Times New Roman" w:cs="Times New Roman"/>
              </w:rPr>
              <w:t xml:space="preserve"> </w:t>
            </w:r>
            <w:r w:rsidRPr="00426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063">
              <w:rPr>
                <w:rFonts w:ascii="Times New Roman" w:hAnsi="Times New Roman" w:cs="Times New Roman"/>
              </w:rPr>
              <w:t>Smoke</w:t>
            </w:r>
            <w:proofErr w:type="spellEnd"/>
            <w:r w:rsidRPr="00426063">
              <w:rPr>
                <w:rFonts w:ascii="Times New Roman" w:hAnsi="Times New Roman" w:cs="Times New Roman"/>
              </w:rPr>
              <w:t xml:space="preserve"> Tüp</w:t>
            </w:r>
            <w:r w:rsidR="00A1280B" w:rsidRPr="00426063">
              <w:rPr>
                <w:rFonts w:ascii="Times New Roman" w:hAnsi="Times New Roman" w:cs="Times New Roman"/>
              </w:rPr>
              <w:t>,</w:t>
            </w:r>
            <w:r w:rsidR="00A1280B" w:rsidRPr="00426063">
              <w:rPr>
                <w:rFonts w:ascii="Times New Roman" w:hAnsi="Times New Roman" w:cs="Times New Roman"/>
                <w:b/>
              </w:rPr>
              <w:t xml:space="preserve"> </w:t>
            </w:r>
            <w:r w:rsidRPr="00426063">
              <w:rPr>
                <w:rFonts w:ascii="Times New Roman" w:hAnsi="Times New Roman" w:cs="Times New Roman"/>
              </w:rPr>
              <w:t>Şerit metre</w:t>
            </w:r>
          </w:p>
        </w:tc>
      </w:tr>
      <w:tr w:rsidR="00426063" w:rsidRPr="00426063" w:rsidTr="00D069DC">
        <w:tc>
          <w:tcPr>
            <w:tcW w:w="3227" w:type="dxa"/>
            <w:shd w:val="clear" w:color="auto" w:fill="C6D9F1" w:themeFill="text2" w:themeFillTint="33"/>
          </w:tcPr>
          <w:p w:rsidR="00D069DC" w:rsidRPr="00426063" w:rsidRDefault="00D069DC" w:rsidP="00EC13A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Laminar</w:t>
            </w:r>
            <w:proofErr w:type="spellEnd"/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Hava Akış Kabini</w:t>
            </w:r>
          </w:p>
        </w:tc>
        <w:tc>
          <w:tcPr>
            <w:tcW w:w="10917" w:type="dxa"/>
          </w:tcPr>
          <w:p w:rsidR="00D069DC" w:rsidRPr="00426063" w:rsidRDefault="00F70FA5" w:rsidP="00F70F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26063">
              <w:rPr>
                <w:rFonts w:ascii="Times New Roman" w:hAnsi="Times New Roman" w:cs="Times New Roman"/>
              </w:rPr>
              <w:t>Anemometre,</w:t>
            </w:r>
            <w:r w:rsidRPr="00426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063">
              <w:rPr>
                <w:rFonts w:ascii="Times New Roman" w:hAnsi="Times New Roman" w:cs="Times New Roman"/>
              </w:rPr>
              <w:t>Aerosol</w:t>
            </w:r>
            <w:proofErr w:type="spellEnd"/>
            <w:r w:rsidRPr="00426063">
              <w:rPr>
                <w:rFonts w:ascii="Times New Roman" w:hAnsi="Times New Roman" w:cs="Times New Roman"/>
              </w:rPr>
              <w:t xml:space="preserve"> Fotometre</w:t>
            </w:r>
            <w:r w:rsidRPr="0042606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26063">
              <w:rPr>
                <w:rFonts w:ascii="Times New Roman" w:hAnsi="Times New Roman" w:cs="Times New Roman"/>
              </w:rPr>
              <w:t>Aerosol</w:t>
            </w:r>
            <w:proofErr w:type="spellEnd"/>
            <w:r w:rsidRPr="00426063">
              <w:rPr>
                <w:rFonts w:ascii="Times New Roman" w:hAnsi="Times New Roman" w:cs="Times New Roman"/>
              </w:rPr>
              <w:t xml:space="preserve"> Jeneratörü,</w:t>
            </w:r>
            <w:r w:rsidRPr="00426063">
              <w:rPr>
                <w:rFonts w:ascii="Times New Roman" w:hAnsi="Times New Roman" w:cs="Times New Roman"/>
                <w:b/>
              </w:rPr>
              <w:t xml:space="preserve"> </w:t>
            </w:r>
            <w:r w:rsidRPr="00426063">
              <w:rPr>
                <w:rFonts w:ascii="Times New Roman" w:hAnsi="Times New Roman" w:cs="Times New Roman"/>
              </w:rPr>
              <w:t>Higrometre,</w:t>
            </w:r>
            <w:r w:rsidRPr="00426063">
              <w:rPr>
                <w:rFonts w:ascii="Times New Roman" w:hAnsi="Times New Roman" w:cs="Times New Roman"/>
                <w:b/>
              </w:rPr>
              <w:t xml:space="preserve"> </w:t>
            </w:r>
            <w:r w:rsidRPr="00426063">
              <w:rPr>
                <w:rFonts w:ascii="Times New Roman" w:hAnsi="Times New Roman" w:cs="Times New Roman"/>
              </w:rPr>
              <w:t xml:space="preserve">Shell </w:t>
            </w:r>
            <w:proofErr w:type="spellStart"/>
            <w:r w:rsidRPr="00426063">
              <w:rPr>
                <w:rFonts w:ascii="Times New Roman" w:hAnsi="Times New Roman" w:cs="Times New Roman"/>
              </w:rPr>
              <w:t>Ondina</w:t>
            </w:r>
            <w:proofErr w:type="spellEnd"/>
            <w:r w:rsidRPr="00426063">
              <w:rPr>
                <w:rFonts w:ascii="Times New Roman" w:hAnsi="Times New Roman" w:cs="Times New Roman"/>
              </w:rPr>
              <w:t xml:space="preserve"> 917 </w:t>
            </w:r>
            <w:proofErr w:type="spellStart"/>
            <w:proofErr w:type="gramStart"/>
            <w:r w:rsidRPr="00426063">
              <w:rPr>
                <w:rFonts w:ascii="Times New Roman" w:hAnsi="Times New Roman" w:cs="Times New Roman"/>
              </w:rPr>
              <w:t>Oil</w:t>
            </w:r>
            <w:proofErr w:type="spellEnd"/>
            <w:r w:rsidRPr="004260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063">
              <w:rPr>
                <w:rFonts w:ascii="Times New Roman" w:hAnsi="Times New Roman" w:cs="Times New Roman"/>
              </w:rPr>
              <w:t>Smoke</w:t>
            </w:r>
            <w:proofErr w:type="spellEnd"/>
            <w:proofErr w:type="gramEnd"/>
            <w:r w:rsidRPr="00426063">
              <w:rPr>
                <w:rFonts w:ascii="Times New Roman" w:hAnsi="Times New Roman" w:cs="Times New Roman"/>
              </w:rPr>
              <w:t xml:space="preserve"> Tüp,</w:t>
            </w:r>
            <w:r w:rsidRPr="00426063">
              <w:rPr>
                <w:rFonts w:ascii="Times New Roman" w:hAnsi="Times New Roman" w:cs="Times New Roman"/>
                <w:b/>
              </w:rPr>
              <w:t xml:space="preserve"> </w:t>
            </w:r>
            <w:r w:rsidRPr="00426063">
              <w:rPr>
                <w:rFonts w:ascii="Times New Roman" w:hAnsi="Times New Roman" w:cs="Times New Roman"/>
              </w:rPr>
              <w:t>Şerit Metre</w:t>
            </w:r>
            <w:r>
              <w:rPr>
                <w:rFonts w:ascii="Times New Roman" w:hAnsi="Times New Roman" w:cs="Times New Roman"/>
              </w:rPr>
              <w:t>, Partikül Sayım Cihazı</w:t>
            </w:r>
          </w:p>
        </w:tc>
      </w:tr>
      <w:tr w:rsidR="00426063" w:rsidRPr="00426063" w:rsidTr="00D069DC">
        <w:tc>
          <w:tcPr>
            <w:tcW w:w="3227" w:type="dxa"/>
            <w:shd w:val="clear" w:color="auto" w:fill="C6D9F1" w:themeFill="text2" w:themeFillTint="33"/>
          </w:tcPr>
          <w:p w:rsidR="00D069DC" w:rsidRPr="00426063" w:rsidRDefault="00D069DC" w:rsidP="00EC13A1">
            <w:pPr>
              <w:rPr>
                <w:rFonts w:ascii="Times New Roman" w:hAnsi="Times New Roman" w:cs="Times New Roman"/>
                <w:i/>
              </w:rPr>
            </w:pPr>
            <w:r w:rsidRPr="00426063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Çeker Ocak</w:t>
            </w:r>
          </w:p>
        </w:tc>
        <w:tc>
          <w:tcPr>
            <w:tcW w:w="10917" w:type="dxa"/>
          </w:tcPr>
          <w:p w:rsidR="00A1280B" w:rsidRPr="00426063" w:rsidRDefault="00A1280B" w:rsidP="00A12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6063">
              <w:rPr>
                <w:rFonts w:ascii="Times New Roman" w:hAnsi="Times New Roman" w:cs="Times New Roman"/>
              </w:rPr>
              <w:t>Anemometre</w:t>
            </w:r>
            <w:r w:rsidRPr="0042606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26063">
              <w:rPr>
                <w:rFonts w:ascii="Times New Roman" w:hAnsi="Times New Roman" w:cs="Times New Roman"/>
              </w:rPr>
              <w:t>Smoke</w:t>
            </w:r>
            <w:proofErr w:type="spellEnd"/>
            <w:r w:rsidRPr="00426063">
              <w:rPr>
                <w:rFonts w:ascii="Times New Roman" w:hAnsi="Times New Roman" w:cs="Times New Roman"/>
              </w:rPr>
              <w:t xml:space="preserve"> Tüp</w:t>
            </w:r>
            <w:r w:rsidRPr="00426063">
              <w:rPr>
                <w:rFonts w:ascii="Times New Roman" w:hAnsi="Times New Roman" w:cs="Times New Roman"/>
                <w:b/>
              </w:rPr>
              <w:t xml:space="preserve">, </w:t>
            </w:r>
            <w:r w:rsidRPr="00426063">
              <w:rPr>
                <w:rFonts w:ascii="Times New Roman" w:hAnsi="Times New Roman" w:cs="Times New Roman"/>
              </w:rPr>
              <w:t>Higrometre</w:t>
            </w:r>
            <w:r w:rsidRPr="0042606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26063">
              <w:rPr>
                <w:rFonts w:ascii="Times New Roman" w:hAnsi="Times New Roman" w:cs="Times New Roman"/>
              </w:rPr>
              <w:t>Şeritmetre</w:t>
            </w:r>
            <w:proofErr w:type="spellEnd"/>
          </w:p>
          <w:p w:rsidR="00D069DC" w:rsidRPr="00426063" w:rsidRDefault="00D069DC" w:rsidP="00EC13A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810FC" w:rsidRDefault="00C810FC" w:rsidP="00EC13A1">
      <w:pPr>
        <w:spacing w:after="0" w:line="240" w:lineRule="auto"/>
        <w:rPr>
          <w:rFonts w:ascii="Times New Roman" w:hAnsi="Times New Roman" w:cs="Times New Roman"/>
          <w:i/>
        </w:rPr>
      </w:pPr>
    </w:p>
    <w:p w:rsidR="00F70FA5" w:rsidRDefault="00F70FA5" w:rsidP="00EC13A1">
      <w:pPr>
        <w:spacing w:after="0" w:line="240" w:lineRule="auto"/>
        <w:rPr>
          <w:rFonts w:ascii="Times New Roman" w:hAnsi="Times New Roman" w:cs="Times New Roman"/>
          <w:i/>
        </w:rPr>
      </w:pPr>
    </w:p>
    <w:p w:rsidR="00F70FA5" w:rsidRDefault="00F70FA5" w:rsidP="00EC13A1">
      <w:pPr>
        <w:spacing w:after="0" w:line="240" w:lineRule="auto"/>
        <w:rPr>
          <w:rFonts w:ascii="Times New Roman" w:hAnsi="Times New Roman" w:cs="Times New Roman"/>
          <w:i/>
        </w:rPr>
      </w:pPr>
    </w:p>
    <w:p w:rsidR="006A6B16" w:rsidRPr="00244DC2" w:rsidRDefault="006A6B16" w:rsidP="00EC13A1">
      <w:pPr>
        <w:spacing w:after="0" w:line="240" w:lineRule="auto"/>
        <w:rPr>
          <w:rFonts w:ascii="Times New Roman" w:hAnsi="Times New Roman" w:cs="Times New Roman"/>
          <w:b/>
        </w:rPr>
      </w:pPr>
      <w:r w:rsidRPr="00244DC2">
        <w:rPr>
          <w:rFonts w:ascii="Times New Roman" w:hAnsi="Times New Roman" w:cs="Times New Roman"/>
          <w:b/>
        </w:rPr>
        <w:lastRenderedPageBreak/>
        <w:t xml:space="preserve">MUAYENE ÖGELERİ </w:t>
      </w:r>
    </w:p>
    <w:p w:rsidR="006A6B16" w:rsidRPr="00244DC2" w:rsidRDefault="006A6B16" w:rsidP="00EC13A1">
      <w:pPr>
        <w:spacing w:after="0" w:line="240" w:lineRule="auto"/>
        <w:rPr>
          <w:rFonts w:ascii="Times New Roman" w:hAnsi="Times New Roman" w:cs="Times New Roman"/>
          <w:b/>
        </w:rPr>
      </w:pPr>
    </w:p>
    <w:p w:rsidR="006A6B16" w:rsidRPr="00244DC2" w:rsidRDefault="006A6B16" w:rsidP="00244DC2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44DC2">
        <w:rPr>
          <w:rFonts w:ascii="Times New Roman" w:hAnsi="Times New Roman" w:cs="Times New Roman"/>
          <w:b/>
        </w:rPr>
        <w:t>Biyogüvenlik</w:t>
      </w:r>
      <w:proofErr w:type="spellEnd"/>
      <w:r w:rsidRPr="00244DC2">
        <w:rPr>
          <w:rFonts w:ascii="Times New Roman" w:hAnsi="Times New Roman" w:cs="Times New Roman"/>
          <w:b/>
        </w:rPr>
        <w:t xml:space="preserve"> Kabini</w:t>
      </w:r>
      <w:r w:rsidRPr="00244DC2">
        <w:rPr>
          <w:rFonts w:ascii="Times New Roman" w:hAnsi="Times New Roman" w:cs="Times New Roman"/>
        </w:rPr>
        <w:t xml:space="preserve">: </w:t>
      </w:r>
      <w:r w:rsidR="002F5029" w:rsidRPr="00244DC2">
        <w:rPr>
          <w:rFonts w:ascii="Times New Roman" w:hAnsi="Times New Roman" w:cs="Times New Roman"/>
        </w:rPr>
        <w:t xml:space="preserve">Potansiyel olarak tehlikeli </w:t>
      </w:r>
      <w:proofErr w:type="spellStart"/>
      <w:r w:rsidR="002F5029" w:rsidRPr="00244DC2">
        <w:rPr>
          <w:rFonts w:ascii="Times New Roman" w:hAnsi="Times New Roman" w:cs="Times New Roman"/>
        </w:rPr>
        <w:t>aresoller</w:t>
      </w:r>
      <w:proofErr w:type="spellEnd"/>
      <w:r w:rsidR="002F5029" w:rsidRPr="00244DC2">
        <w:rPr>
          <w:rFonts w:ascii="Times New Roman" w:hAnsi="Times New Roman" w:cs="Times New Roman"/>
        </w:rPr>
        <w:t xml:space="preserve"> ve tehlikeli mikroorganizmalar ile çalışıldığında kullanıcıyı ve çevreyi </w:t>
      </w:r>
      <w:proofErr w:type="spellStart"/>
      <w:r w:rsidR="002F5029" w:rsidRPr="00244DC2">
        <w:rPr>
          <w:rFonts w:ascii="Times New Roman" w:hAnsi="Times New Roman" w:cs="Times New Roman"/>
        </w:rPr>
        <w:t>kontamine</w:t>
      </w:r>
      <w:proofErr w:type="spellEnd"/>
      <w:r w:rsidR="002F5029" w:rsidRPr="00244DC2">
        <w:rPr>
          <w:rFonts w:ascii="Times New Roman" w:hAnsi="Times New Roman" w:cs="Times New Roman"/>
        </w:rPr>
        <w:t xml:space="preserve"> olmaktan koruyan, hava akımı kontrollü olarak düzenlenm</w:t>
      </w:r>
      <w:r w:rsidR="00D632CD" w:rsidRPr="00244DC2">
        <w:rPr>
          <w:rFonts w:ascii="Times New Roman" w:hAnsi="Times New Roman" w:cs="Times New Roman"/>
        </w:rPr>
        <w:t xml:space="preserve">iş kabinlerdir. Kabin havası </w:t>
      </w:r>
      <w:r w:rsidR="002F5029" w:rsidRPr="00244DC2">
        <w:rPr>
          <w:rFonts w:ascii="Times New Roman" w:hAnsi="Times New Roman" w:cs="Times New Roman"/>
        </w:rPr>
        <w:t>filtreden geçirilerek atmosfer verilir.</w:t>
      </w:r>
    </w:p>
    <w:p w:rsidR="00F70FA5" w:rsidRPr="00244DC2" w:rsidRDefault="006A6B16" w:rsidP="00244DC2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44DC2">
        <w:rPr>
          <w:rFonts w:ascii="Times New Roman" w:hAnsi="Times New Roman" w:cs="Times New Roman"/>
          <w:b/>
        </w:rPr>
        <w:t>Laminar</w:t>
      </w:r>
      <w:proofErr w:type="spellEnd"/>
      <w:r w:rsidRPr="00244DC2">
        <w:rPr>
          <w:rFonts w:ascii="Times New Roman" w:hAnsi="Times New Roman" w:cs="Times New Roman"/>
          <w:b/>
        </w:rPr>
        <w:t xml:space="preserve"> Hava Akış Kabini</w:t>
      </w:r>
      <w:r w:rsidRPr="00244DC2">
        <w:rPr>
          <w:rFonts w:ascii="Times New Roman" w:hAnsi="Times New Roman" w:cs="Times New Roman"/>
        </w:rPr>
        <w:t>:</w:t>
      </w:r>
      <w:r w:rsidR="002F5029" w:rsidRPr="00244DC2">
        <w:rPr>
          <w:rFonts w:ascii="Times New Roman" w:hAnsi="Times New Roman" w:cs="Times New Roman"/>
        </w:rPr>
        <w:t xml:space="preserve"> Sadece </w:t>
      </w:r>
      <w:r w:rsidR="002F5029" w:rsidRPr="00244DC2">
        <w:rPr>
          <w:rFonts w:ascii="Times New Roman" w:hAnsi="Times New Roman" w:cs="Times New Roman"/>
          <w:bCs/>
        </w:rPr>
        <w:t>ürün</w:t>
      </w:r>
      <w:r w:rsidR="00D632CD" w:rsidRPr="00244DC2">
        <w:rPr>
          <w:rFonts w:ascii="Times New Roman" w:hAnsi="Times New Roman" w:cs="Times New Roman"/>
        </w:rPr>
        <w:t xml:space="preserve"> koruma sağlar. Ü</w:t>
      </w:r>
      <w:r w:rsidR="002F5029" w:rsidRPr="00244DC2">
        <w:rPr>
          <w:rFonts w:ascii="Times New Roman" w:hAnsi="Times New Roman" w:cs="Times New Roman"/>
        </w:rPr>
        <w:t xml:space="preserve">rün koruma filtreden geçen havanın </w:t>
      </w:r>
      <w:proofErr w:type="spellStart"/>
      <w:r w:rsidR="002F5029" w:rsidRPr="00244DC2">
        <w:rPr>
          <w:rFonts w:ascii="Times New Roman" w:hAnsi="Times New Roman" w:cs="Times New Roman"/>
        </w:rPr>
        <w:t>laminar</w:t>
      </w:r>
      <w:proofErr w:type="spellEnd"/>
      <w:r w:rsidR="002F5029" w:rsidRPr="00244DC2">
        <w:rPr>
          <w:rFonts w:ascii="Times New Roman" w:hAnsi="Times New Roman" w:cs="Times New Roman"/>
        </w:rPr>
        <w:t xml:space="preserve"> şekilde ürün üze</w:t>
      </w:r>
      <w:r w:rsidR="00D632CD" w:rsidRPr="00244DC2">
        <w:rPr>
          <w:rFonts w:ascii="Times New Roman" w:hAnsi="Times New Roman" w:cs="Times New Roman"/>
        </w:rPr>
        <w:t>rine gönderilmesiyle sağlanır. H</w:t>
      </w:r>
      <w:r w:rsidR="002F5029" w:rsidRPr="00244DC2">
        <w:rPr>
          <w:rFonts w:ascii="Times New Roman" w:hAnsi="Times New Roman" w:cs="Times New Roman"/>
        </w:rPr>
        <w:t xml:space="preserve">ava doğrudan personel üzerine gider. </w:t>
      </w:r>
    </w:p>
    <w:p w:rsidR="006A6B16" w:rsidRPr="00244DC2" w:rsidRDefault="006A6B16" w:rsidP="00244DC2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244DC2">
        <w:rPr>
          <w:rFonts w:ascii="Times New Roman" w:hAnsi="Times New Roman" w:cs="Times New Roman"/>
          <w:b/>
        </w:rPr>
        <w:t>Çeker Ocak</w:t>
      </w:r>
      <w:r w:rsidRPr="00244DC2">
        <w:rPr>
          <w:rFonts w:ascii="Times New Roman" w:hAnsi="Times New Roman" w:cs="Times New Roman"/>
        </w:rPr>
        <w:t xml:space="preserve">: </w:t>
      </w:r>
      <w:r w:rsidR="002F5029" w:rsidRPr="00244DC2">
        <w:rPr>
          <w:rFonts w:ascii="Times New Roman" w:hAnsi="Times New Roman" w:cs="Times New Roman"/>
        </w:rPr>
        <w:t>Ayarlanabilir çalışma açıklıklarından zorlanmış bir hava akımıyla havalandırılan ve aşağıdakileri sağlayan koruyucu cihaz:</w:t>
      </w:r>
    </w:p>
    <w:p w:rsidR="006A6B16" w:rsidRPr="00244DC2" w:rsidRDefault="00D632CD" w:rsidP="00D632C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244DC2">
        <w:rPr>
          <w:rFonts w:ascii="Times New Roman" w:hAnsi="Times New Roman" w:cs="Times New Roman"/>
        </w:rPr>
        <w:tab/>
        <w:t>-K</w:t>
      </w:r>
      <w:r w:rsidR="002F5029" w:rsidRPr="00244DC2">
        <w:rPr>
          <w:rFonts w:ascii="Times New Roman" w:hAnsi="Times New Roman" w:cs="Times New Roman"/>
        </w:rPr>
        <w:t>irliliklerin, operatör ve cihazın dışındaki diğer personele hava yoluyla yayılmasını sınırlandırmak üzere tasarımlanmış bir mahfaza ile</w:t>
      </w:r>
    </w:p>
    <w:p w:rsidR="006A6B16" w:rsidRPr="00244DC2" w:rsidRDefault="00D632CD" w:rsidP="00D632C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244DC2">
        <w:rPr>
          <w:rFonts w:ascii="Times New Roman" w:hAnsi="Times New Roman" w:cs="Times New Roman"/>
        </w:rPr>
        <w:tab/>
        <w:t>-B</w:t>
      </w:r>
      <w:r w:rsidR="002F5029" w:rsidRPr="00244DC2">
        <w:rPr>
          <w:rFonts w:ascii="Times New Roman" w:hAnsi="Times New Roman" w:cs="Times New Roman"/>
        </w:rPr>
        <w:t xml:space="preserve">elli düzeyde mekanik koruma ve </w:t>
      </w:r>
    </w:p>
    <w:p w:rsidR="006A6B16" w:rsidRPr="00244DC2" w:rsidRDefault="002F5029" w:rsidP="00D632C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244DC2">
        <w:rPr>
          <w:rFonts w:ascii="Times New Roman" w:hAnsi="Times New Roman" w:cs="Times New Roman"/>
        </w:rPr>
        <w:tab/>
        <w:t>-</w:t>
      </w:r>
      <w:r w:rsidR="00D632CD" w:rsidRPr="00244DC2">
        <w:rPr>
          <w:rFonts w:ascii="Times New Roman" w:hAnsi="Times New Roman" w:cs="Times New Roman"/>
        </w:rPr>
        <w:t>H</w:t>
      </w:r>
      <w:r w:rsidRPr="00244DC2">
        <w:rPr>
          <w:rFonts w:ascii="Times New Roman" w:hAnsi="Times New Roman" w:cs="Times New Roman"/>
        </w:rPr>
        <w:t>ava yoluyla yayılan kirliliği, kontrollü olarak salıverme özelliklerine sahiptir.</w:t>
      </w:r>
    </w:p>
    <w:p w:rsidR="006A6B16" w:rsidRPr="00244DC2" w:rsidRDefault="00D61ADF" w:rsidP="009E3A1F">
      <w:pPr>
        <w:spacing w:after="0" w:line="360" w:lineRule="auto"/>
        <w:rPr>
          <w:rFonts w:ascii="Times New Roman" w:hAnsi="Times New Roman" w:cs="Times New Roman"/>
        </w:rPr>
      </w:pPr>
      <w:r w:rsidRPr="00244DC2">
        <w:rPr>
          <w:rFonts w:ascii="Times New Roman" w:hAnsi="Times New Roman" w:cs="Times New Roman"/>
          <w:b/>
        </w:rPr>
        <w:t>Not:</w:t>
      </w:r>
      <w:r w:rsidRPr="00244DC2">
        <w:rPr>
          <w:rFonts w:ascii="Times New Roman" w:hAnsi="Times New Roman" w:cs="Times New Roman"/>
          <w:i/>
        </w:rPr>
        <w:t xml:space="preserve"> </w:t>
      </w:r>
      <w:r w:rsidRPr="00244DC2">
        <w:rPr>
          <w:rFonts w:ascii="Times New Roman" w:hAnsi="Times New Roman" w:cs="Times New Roman"/>
        </w:rPr>
        <w:t xml:space="preserve">Muayene Kuruluşu olarak hizmet veren </w:t>
      </w:r>
      <w:proofErr w:type="spellStart"/>
      <w:r w:rsidRPr="00244DC2">
        <w:rPr>
          <w:rFonts w:ascii="Times New Roman" w:hAnsi="Times New Roman" w:cs="Times New Roman"/>
        </w:rPr>
        <w:t>Sterilite</w:t>
      </w:r>
      <w:proofErr w:type="spellEnd"/>
      <w:r w:rsidRPr="00244DC2">
        <w:rPr>
          <w:rFonts w:ascii="Times New Roman" w:hAnsi="Times New Roman" w:cs="Times New Roman"/>
        </w:rPr>
        <w:t xml:space="preserve"> Kontrol Laboratuvarı ile Türk Akreditasyon Kurumu arasında yapılan Akreditasyon Sözleşmesi madde 4.1.17 ve madde 4.1.18 gereğince </w:t>
      </w:r>
      <w:proofErr w:type="spellStart"/>
      <w:r w:rsidRPr="00244DC2">
        <w:rPr>
          <w:rFonts w:ascii="Times New Roman" w:hAnsi="Times New Roman" w:cs="Times New Roman"/>
        </w:rPr>
        <w:t>SKL’nin</w:t>
      </w:r>
      <w:proofErr w:type="spellEnd"/>
      <w:r w:rsidRPr="00244DC2">
        <w:rPr>
          <w:rFonts w:ascii="Times New Roman" w:hAnsi="Times New Roman" w:cs="Times New Roman"/>
        </w:rPr>
        <w:t xml:space="preserve"> hizmet verdiği birimlere</w:t>
      </w:r>
      <w:r w:rsidR="000704C0" w:rsidRPr="00244DC2">
        <w:rPr>
          <w:rFonts w:ascii="Times New Roman" w:hAnsi="Times New Roman" w:cs="Times New Roman"/>
        </w:rPr>
        <w:t>;</w:t>
      </w:r>
      <w:r w:rsidRPr="00244DC2">
        <w:rPr>
          <w:rFonts w:ascii="Times New Roman" w:hAnsi="Times New Roman" w:cs="Times New Roman"/>
        </w:rPr>
        <w:t xml:space="preserve"> gerektiğinde ve uygulanabilir olduğunda </w:t>
      </w:r>
      <w:proofErr w:type="spellStart"/>
      <w:r w:rsidRPr="00244DC2">
        <w:rPr>
          <w:rFonts w:ascii="Times New Roman" w:hAnsi="Times New Roman" w:cs="Times New Roman"/>
        </w:rPr>
        <w:t>Sterilite</w:t>
      </w:r>
      <w:proofErr w:type="spellEnd"/>
      <w:r w:rsidRPr="00244DC2">
        <w:rPr>
          <w:rFonts w:ascii="Times New Roman" w:hAnsi="Times New Roman" w:cs="Times New Roman"/>
        </w:rPr>
        <w:t xml:space="preserve"> Kontrol Laboratuvarı tarafından verilen hizmetin incelenmesi amacıyla ilgili birime</w:t>
      </w:r>
      <w:r w:rsidR="000704C0" w:rsidRPr="00244DC2">
        <w:rPr>
          <w:rFonts w:ascii="Times New Roman" w:hAnsi="Times New Roman" w:cs="Times New Roman"/>
        </w:rPr>
        <w:t xml:space="preserve"> TÜRKAK</w:t>
      </w:r>
      <w:r w:rsidRPr="00244DC2">
        <w:rPr>
          <w:rFonts w:ascii="Times New Roman" w:hAnsi="Times New Roman" w:cs="Times New Roman"/>
        </w:rPr>
        <w:t xml:space="preserve"> ziyaret gerçekleştirebilir. Ziyaret edilen birim </w:t>
      </w:r>
      <w:proofErr w:type="spellStart"/>
      <w:r w:rsidRPr="00244DC2">
        <w:rPr>
          <w:rFonts w:ascii="Times New Roman" w:hAnsi="Times New Roman" w:cs="Times New Roman"/>
        </w:rPr>
        <w:t>SKL’nin</w:t>
      </w:r>
      <w:proofErr w:type="spellEnd"/>
      <w:r w:rsidRPr="00244DC2">
        <w:rPr>
          <w:rFonts w:ascii="Times New Roman" w:hAnsi="Times New Roman" w:cs="Times New Roman"/>
        </w:rPr>
        <w:t xml:space="preserve"> vermiş olduğu hizmetler ile ilgili gerekli bilgileri TÜRKAK yetkililerine vermekle yükümlüdür.</w:t>
      </w:r>
    </w:p>
    <w:p w:rsidR="009E3A1F" w:rsidRPr="00244DC2" w:rsidRDefault="009E3A1F" w:rsidP="005074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0388" w:rsidRPr="00244DC2" w:rsidRDefault="00A00388" w:rsidP="00A00388">
      <w:pPr>
        <w:spacing w:after="0" w:line="360" w:lineRule="auto"/>
        <w:rPr>
          <w:rFonts w:ascii="Times New Roman" w:hAnsi="Times New Roman" w:cs="Times New Roman"/>
          <w:b/>
        </w:rPr>
      </w:pPr>
      <w:r w:rsidRPr="00244DC2">
        <w:rPr>
          <w:rFonts w:ascii="Times New Roman" w:hAnsi="Times New Roman" w:cs="Times New Roman"/>
          <w:b/>
        </w:rPr>
        <w:t xml:space="preserve">NOT: </w:t>
      </w:r>
      <w:r w:rsidRPr="00244DC2">
        <w:rPr>
          <w:rFonts w:ascii="Times New Roman" w:hAnsi="Times New Roman" w:cs="Times New Roman"/>
          <w:b/>
        </w:rPr>
        <w:t xml:space="preserve">PCR </w:t>
      </w:r>
      <w:r w:rsidRPr="00244DC2">
        <w:rPr>
          <w:rFonts w:ascii="Times New Roman" w:hAnsi="Times New Roman" w:cs="Times New Roman"/>
          <w:b/>
        </w:rPr>
        <w:t>KABİNLER İÇİN KABUL KRİTERİ</w:t>
      </w:r>
      <w:r w:rsidR="00D95196" w:rsidRPr="00244DC2">
        <w:rPr>
          <w:rFonts w:ascii="Times New Roman" w:hAnsi="Times New Roman" w:cs="Times New Roman"/>
          <w:b/>
        </w:rPr>
        <w:t xml:space="preserve"> </w:t>
      </w:r>
    </w:p>
    <w:p w:rsidR="00D95196" w:rsidRPr="00244DC2" w:rsidRDefault="00D95196" w:rsidP="00A00388">
      <w:pPr>
        <w:spacing w:after="0" w:line="360" w:lineRule="auto"/>
        <w:rPr>
          <w:rFonts w:ascii="Times New Roman" w:hAnsi="Times New Roman" w:cs="Times New Roman"/>
          <w:b/>
        </w:rPr>
      </w:pPr>
      <w:r w:rsidRPr="00244DC2">
        <w:rPr>
          <w:rFonts w:ascii="Times New Roman" w:hAnsi="Times New Roman" w:cs="Times New Roman"/>
          <w:b/>
        </w:rPr>
        <w:t xml:space="preserve">PCR kabinleri için </w:t>
      </w:r>
      <w:proofErr w:type="spellStart"/>
      <w:r w:rsidRPr="00244DC2">
        <w:rPr>
          <w:rFonts w:ascii="Times New Roman" w:hAnsi="Times New Roman" w:cs="Times New Roman"/>
          <w:b/>
        </w:rPr>
        <w:t>varolan</w:t>
      </w:r>
      <w:proofErr w:type="spellEnd"/>
      <w:r w:rsidRPr="00244DC2">
        <w:rPr>
          <w:rFonts w:ascii="Times New Roman" w:hAnsi="Times New Roman" w:cs="Times New Roman"/>
          <w:b/>
        </w:rPr>
        <w:t xml:space="preserve"> herhangi bir standart olmadığından kullanıcı beyanı/ üretici kabul beyanı esas alınır. </w:t>
      </w:r>
    </w:p>
    <w:p w:rsidR="00A00388" w:rsidRPr="00244DC2" w:rsidRDefault="00A00388" w:rsidP="00A003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4DC2">
        <w:rPr>
          <w:rFonts w:ascii="Times New Roman" w:hAnsi="Times New Roman" w:cs="Times New Roman"/>
        </w:rPr>
        <w:t xml:space="preserve">Üretici tarafından belirlenen kabul kriteri veya müşterinin beyan ettiği değerler arasında olmalıdır. </w:t>
      </w:r>
    </w:p>
    <w:p w:rsidR="00A00388" w:rsidRPr="00244DC2" w:rsidRDefault="00A00388" w:rsidP="00A003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4DC2">
        <w:rPr>
          <w:rFonts w:ascii="Times New Roman" w:hAnsi="Times New Roman" w:cs="Times New Roman"/>
        </w:rPr>
        <w:t>Her ikisi de yok ise herhangi bir uygun/uygunsuzluk verilmez. Elde edilen veri sonuçları bilgi amaçlı müşteriye verilir. Muayene etiketi düzenlenmez.</w:t>
      </w:r>
    </w:p>
    <w:p w:rsidR="009E3A1F" w:rsidRPr="00244DC2" w:rsidRDefault="009E3A1F" w:rsidP="009E3A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44DC2">
        <w:rPr>
          <w:rFonts w:ascii="Times New Roman" w:hAnsi="Times New Roman" w:cs="Times New Roman"/>
          <w:b/>
        </w:rPr>
        <w:lastRenderedPageBreak/>
        <w:t>FUMİGASYON</w:t>
      </w:r>
    </w:p>
    <w:p w:rsidR="009E3A1F" w:rsidRPr="00244DC2" w:rsidRDefault="009E3A1F" w:rsidP="009E3A1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4DC2">
        <w:rPr>
          <w:rFonts w:ascii="Times New Roman" w:hAnsi="Times New Roman" w:cs="Times New Roman"/>
        </w:rPr>
        <w:t>Covid</w:t>
      </w:r>
      <w:proofErr w:type="spellEnd"/>
      <w:r w:rsidRPr="00244DC2">
        <w:rPr>
          <w:rFonts w:ascii="Times New Roman" w:hAnsi="Times New Roman" w:cs="Times New Roman"/>
        </w:rPr>
        <w:t xml:space="preserve"> 19 laboratuvarı, tüberküloz laboratuvarı, P3 laboratuvarı gibi riskli ortamların dezenfeksiyonu/ sterilizasyonu/ </w:t>
      </w:r>
      <w:proofErr w:type="spellStart"/>
      <w:r w:rsidRPr="00244DC2">
        <w:rPr>
          <w:rFonts w:ascii="Times New Roman" w:hAnsi="Times New Roman" w:cs="Times New Roman"/>
        </w:rPr>
        <w:t>fumigasyonu</w:t>
      </w:r>
      <w:proofErr w:type="spellEnd"/>
      <w:r w:rsidRPr="00244DC2">
        <w:rPr>
          <w:rFonts w:ascii="Times New Roman" w:hAnsi="Times New Roman" w:cs="Times New Roman"/>
        </w:rPr>
        <w:t xml:space="preserve"> muayene işlemlerine başlamadan önce </w:t>
      </w:r>
      <w:proofErr w:type="gramStart"/>
      <w:r w:rsidRPr="00244DC2">
        <w:rPr>
          <w:rFonts w:ascii="Times New Roman" w:hAnsi="Times New Roman" w:cs="Times New Roman"/>
        </w:rPr>
        <w:t xml:space="preserve">ortamın  </w:t>
      </w:r>
      <w:proofErr w:type="spellStart"/>
      <w:r w:rsidRPr="00244DC2">
        <w:rPr>
          <w:rFonts w:ascii="Times New Roman" w:hAnsi="Times New Roman" w:cs="Times New Roman"/>
        </w:rPr>
        <w:t>fumigasyonu</w:t>
      </w:r>
      <w:proofErr w:type="spellEnd"/>
      <w:proofErr w:type="gramEnd"/>
      <w:r w:rsidRPr="00244DC2">
        <w:rPr>
          <w:rFonts w:ascii="Times New Roman" w:hAnsi="Times New Roman" w:cs="Times New Roman"/>
        </w:rPr>
        <w:t xml:space="preserve"> SKL tarafından gerçekleştirilir.</w:t>
      </w:r>
    </w:p>
    <w:p w:rsidR="009E3A1F" w:rsidRPr="00244DC2" w:rsidRDefault="009E3A1F" w:rsidP="009E3A1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4DC2">
        <w:rPr>
          <w:rFonts w:ascii="Times New Roman" w:hAnsi="Times New Roman" w:cs="Times New Roman"/>
        </w:rPr>
        <w:t>Enfekte</w:t>
      </w:r>
      <w:proofErr w:type="spellEnd"/>
      <w:r w:rsidRPr="00244DC2">
        <w:rPr>
          <w:rFonts w:ascii="Times New Roman" w:hAnsi="Times New Roman" w:cs="Times New Roman"/>
        </w:rPr>
        <w:t xml:space="preserve"> materyallerin çalışıldığı </w:t>
      </w:r>
      <w:proofErr w:type="spellStart"/>
      <w:r w:rsidRPr="00244DC2">
        <w:rPr>
          <w:rFonts w:ascii="Times New Roman" w:hAnsi="Times New Roman" w:cs="Times New Roman"/>
        </w:rPr>
        <w:t>bio</w:t>
      </w:r>
      <w:proofErr w:type="spellEnd"/>
      <w:r w:rsidRPr="00244DC2">
        <w:rPr>
          <w:rFonts w:ascii="Times New Roman" w:hAnsi="Times New Roman" w:cs="Times New Roman"/>
        </w:rPr>
        <w:t xml:space="preserve">-güvenlik kabinlerinin ve </w:t>
      </w:r>
      <w:proofErr w:type="spellStart"/>
      <w:r w:rsidRPr="00244DC2">
        <w:rPr>
          <w:rFonts w:ascii="Times New Roman" w:hAnsi="Times New Roman" w:cs="Times New Roman"/>
        </w:rPr>
        <w:t>laminar</w:t>
      </w:r>
      <w:proofErr w:type="spellEnd"/>
      <w:r w:rsidRPr="00244DC2">
        <w:rPr>
          <w:rFonts w:ascii="Times New Roman" w:hAnsi="Times New Roman" w:cs="Times New Roman"/>
        </w:rPr>
        <w:t xml:space="preserve"> hava akış kabininin dezenfeksiyonu muayene ögesi sahibi tarafından yapılmadığı durumlarda </w:t>
      </w:r>
      <w:proofErr w:type="spellStart"/>
      <w:r w:rsidRPr="00244DC2">
        <w:rPr>
          <w:rFonts w:ascii="Times New Roman" w:hAnsi="Times New Roman" w:cs="Times New Roman"/>
        </w:rPr>
        <w:t>fumigasyon</w:t>
      </w:r>
      <w:proofErr w:type="spellEnd"/>
      <w:r w:rsidRPr="00244DC2">
        <w:rPr>
          <w:rFonts w:ascii="Times New Roman" w:hAnsi="Times New Roman" w:cs="Times New Roman"/>
        </w:rPr>
        <w:t xml:space="preserve"> işlemi muayeneye ba</w:t>
      </w:r>
      <w:bookmarkStart w:id="0" w:name="_GoBack"/>
      <w:bookmarkEnd w:id="0"/>
      <w:r w:rsidRPr="00244DC2">
        <w:rPr>
          <w:rFonts w:ascii="Times New Roman" w:hAnsi="Times New Roman" w:cs="Times New Roman"/>
        </w:rPr>
        <w:t>şlamadan önce SKL tarafından gerçekleştirilir</w:t>
      </w:r>
    </w:p>
    <w:sectPr w:rsidR="009E3A1F" w:rsidRPr="00244DC2" w:rsidSect="003F20EE">
      <w:headerReference w:type="default" r:id="rId8"/>
      <w:footerReference w:type="default" r:id="rId9"/>
      <w:pgSz w:w="16838" w:h="11906" w:orient="landscape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E5" w:rsidRDefault="00B662E5" w:rsidP="008C55A5">
      <w:pPr>
        <w:spacing w:after="0" w:line="240" w:lineRule="auto"/>
      </w:pPr>
      <w:r>
        <w:separator/>
      </w:r>
    </w:p>
  </w:endnote>
  <w:endnote w:type="continuationSeparator" w:id="0">
    <w:p w:rsidR="00B662E5" w:rsidRDefault="00B662E5" w:rsidP="008C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7"/>
      <w:gridCol w:w="5657"/>
    </w:tblGrid>
    <w:tr w:rsidR="00C636B1" w:rsidRPr="00C636B1" w:rsidTr="009959F8">
      <w:trPr>
        <w:trHeight w:val="585"/>
        <w:jc w:val="center"/>
      </w:trPr>
      <w:tc>
        <w:tcPr>
          <w:tcW w:w="4137" w:type="dxa"/>
        </w:tcPr>
        <w:p w:rsidR="00C636B1" w:rsidRPr="00C636B1" w:rsidRDefault="00C636B1" w:rsidP="00C636B1">
          <w:pPr>
            <w:spacing w:after="0" w:line="20" w:lineRule="atLeast"/>
            <w:jc w:val="center"/>
            <w:rPr>
              <w:rFonts w:ascii="Times New Roman" w:eastAsia="Times New Roman" w:hAnsi="Times New Roman" w:cs="Times New Roman"/>
              <w:iCs/>
              <w:lang w:val="en-US" w:bidi="en-US"/>
            </w:rPr>
          </w:pPr>
        </w:p>
      </w:tc>
      <w:tc>
        <w:tcPr>
          <w:tcW w:w="5657" w:type="dxa"/>
        </w:tcPr>
        <w:p w:rsidR="00C636B1" w:rsidRPr="00C636B1" w:rsidRDefault="00C636B1" w:rsidP="003F20EE">
          <w:pPr>
            <w:spacing w:after="0" w:line="20" w:lineRule="atLeast"/>
            <w:jc w:val="center"/>
            <w:rPr>
              <w:rFonts w:ascii="Times New Roman" w:eastAsia="Times New Roman" w:hAnsi="Times New Roman" w:cs="Times New Roman"/>
              <w:iCs/>
              <w:lang w:val="en-US" w:bidi="en-US"/>
            </w:rPr>
          </w:pPr>
        </w:p>
      </w:tc>
    </w:tr>
  </w:tbl>
  <w:p w:rsidR="00C636B1" w:rsidRPr="00153AC4" w:rsidRDefault="0081394B" w:rsidP="00C636B1">
    <w:pPr>
      <w:tabs>
        <w:tab w:val="center" w:pos="4536"/>
        <w:tab w:val="right" w:pos="9072"/>
      </w:tabs>
      <w:spacing w:line="288" w:lineRule="auto"/>
      <w:rPr>
        <w:sz w:val="20"/>
        <w:szCs w:val="20"/>
      </w:rPr>
    </w:pPr>
    <w:r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>Form No: F62-</w:t>
    </w:r>
    <w:r w:rsidR="0050741F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>SKL</w:t>
    </w:r>
    <w:r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>/17020/0</w:t>
    </w:r>
    <w:r w:rsidR="009E3A1F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>3</w:t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 xml:space="preserve">                </w:t>
    </w:r>
    <w:proofErr w:type="spellStart"/>
    <w:proofErr w:type="gramStart"/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>Sayfa</w:t>
    </w:r>
    <w:proofErr w:type="spellEnd"/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 xml:space="preserve"> :</w:t>
    </w:r>
    <w:proofErr w:type="gramEnd"/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 xml:space="preserve"> </w:t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fldChar w:fldCharType="begin"/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instrText xml:space="preserve"> PAGE   \* MERGEFORMAT </w:instrText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fldChar w:fldCharType="separate"/>
    </w:r>
    <w:r>
      <w:rPr>
        <w:rFonts w:ascii="Times New Roman" w:eastAsia="Times New Roman" w:hAnsi="Times New Roman" w:cs="Times New Roman"/>
        <w:iCs/>
        <w:noProof/>
        <w:sz w:val="20"/>
        <w:szCs w:val="20"/>
        <w:lang w:val="en-US" w:bidi="en-US"/>
      </w:rPr>
      <w:t>1</w:t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fldChar w:fldCharType="end"/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t>/</w:t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fldChar w:fldCharType="begin"/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instrText xml:space="preserve"> NUMPAGES   \* MERGEFORMAT </w:instrText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fldChar w:fldCharType="separate"/>
    </w:r>
    <w:r>
      <w:rPr>
        <w:rFonts w:ascii="Times New Roman" w:eastAsia="Times New Roman" w:hAnsi="Times New Roman" w:cs="Times New Roman"/>
        <w:iCs/>
        <w:noProof/>
        <w:sz w:val="20"/>
        <w:szCs w:val="20"/>
        <w:lang w:val="en-US" w:bidi="en-US"/>
      </w:rPr>
      <w:t>4</w:t>
    </w:r>
    <w:r w:rsidR="00C636B1" w:rsidRPr="00153AC4">
      <w:rPr>
        <w:rFonts w:ascii="Times New Roman" w:eastAsia="Times New Roman" w:hAnsi="Times New Roman" w:cs="Times New Roman"/>
        <w:iCs/>
        <w:sz w:val="20"/>
        <w:szCs w:val="20"/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E5" w:rsidRDefault="00B662E5" w:rsidP="008C55A5">
      <w:pPr>
        <w:spacing w:after="0" w:line="240" w:lineRule="auto"/>
      </w:pPr>
      <w:r>
        <w:separator/>
      </w:r>
    </w:p>
  </w:footnote>
  <w:footnote w:type="continuationSeparator" w:id="0">
    <w:p w:rsidR="00B662E5" w:rsidRDefault="00B662E5" w:rsidP="008C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24" w:type="dxa"/>
      <w:tblInd w:w="-2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5"/>
      <w:gridCol w:w="13049"/>
      <w:gridCol w:w="160"/>
      <w:gridCol w:w="10"/>
    </w:tblGrid>
    <w:tr w:rsidR="00153AC4" w:rsidRPr="00436CB2" w:rsidTr="007D6927">
      <w:trPr>
        <w:gridAfter w:val="1"/>
        <w:wAfter w:w="10" w:type="dxa"/>
        <w:cantSplit/>
        <w:trHeight w:val="1398"/>
      </w:trPr>
      <w:tc>
        <w:tcPr>
          <w:tcW w:w="19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53AC4" w:rsidRPr="00436CB2" w:rsidRDefault="007D6927" w:rsidP="008676A3">
          <w:pPr>
            <w:spacing w:after="0" w:line="240" w:lineRule="auto"/>
            <w:rPr>
              <w:rFonts w:ascii="Times New Roman" w:hAnsi="Times New Roman"/>
              <w:b/>
              <w:sz w:val="10"/>
              <w:szCs w:val="10"/>
            </w:rPr>
          </w:pPr>
          <w:r w:rsidRPr="007D6927">
            <w:rPr>
              <w:rFonts w:ascii="Times New Roman" w:eastAsia="Times New Roman" w:hAnsi="Times New Roman" w:cs="Times New Roman"/>
              <w:b/>
              <w:iCs/>
              <w:noProof/>
              <w:sz w:val="10"/>
              <w:szCs w:val="10"/>
            </w:rPr>
            <w:drawing>
              <wp:inline distT="0" distB="0" distL="0" distR="0" wp14:anchorId="75651629" wp14:editId="42102C03">
                <wp:extent cx="1114425" cy="1017905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53AC4" w:rsidRPr="00C9035A" w:rsidRDefault="00715D96" w:rsidP="008676A3">
          <w:pPr>
            <w:pBdr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pBdr>
            <w:shd w:val="clear" w:color="auto" w:fill="C6D9F1"/>
            <w:spacing w:before="120" w:after="100" w:line="269" w:lineRule="auto"/>
            <w:contextualSpacing/>
            <w:jc w:val="center"/>
            <w:outlineLvl w:val="0"/>
            <w:rPr>
              <w:rFonts w:asciiTheme="majorBidi" w:hAnsiTheme="majorBidi" w:cstheme="majorBidi"/>
              <w:b/>
              <w:bCs/>
              <w:color w:val="0F243E" w:themeColor="text2" w:themeShade="80"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color w:val="0F243E" w:themeColor="text2" w:themeShade="80"/>
              <w:sz w:val="28"/>
              <w:szCs w:val="28"/>
            </w:rPr>
            <w:t>KURUM İÇİ</w:t>
          </w:r>
        </w:p>
        <w:p w:rsidR="00153AC4" w:rsidRPr="00436CB2" w:rsidRDefault="00153AC4" w:rsidP="00715D96">
          <w:pPr>
            <w:pBdr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pBdr>
            <w:shd w:val="clear" w:color="auto" w:fill="C6D9F1"/>
            <w:spacing w:before="120" w:after="100" w:line="269" w:lineRule="auto"/>
            <w:contextualSpacing/>
            <w:jc w:val="center"/>
            <w:outlineLvl w:val="0"/>
            <w:rPr>
              <w:rFonts w:ascii="Times New Roman" w:hAnsi="Times New Roman"/>
              <w:b/>
              <w:bCs/>
              <w:i/>
              <w:color w:val="943634"/>
              <w:sz w:val="28"/>
              <w:szCs w:val="28"/>
              <w:lang w:val="es-ES"/>
            </w:rPr>
          </w:pPr>
          <w:r w:rsidRPr="00C9035A">
            <w:rPr>
              <w:rFonts w:asciiTheme="majorBidi" w:hAnsiTheme="majorBidi" w:cstheme="majorBidi"/>
              <w:b/>
              <w:bCs/>
              <w:color w:val="0F243E" w:themeColor="text2" w:themeShade="80"/>
              <w:sz w:val="28"/>
              <w:szCs w:val="28"/>
            </w:rPr>
            <w:t xml:space="preserve">MUAYENE TALEP </w:t>
          </w:r>
          <w:r w:rsidRPr="00432058">
            <w:rPr>
              <w:rFonts w:asciiTheme="majorBidi" w:hAnsiTheme="majorBidi" w:cstheme="majorBidi"/>
              <w:b/>
              <w:bCs/>
              <w:color w:val="A6A6A6" w:themeColor="background1" w:themeShade="A6"/>
              <w:sz w:val="28"/>
              <w:szCs w:val="28"/>
            </w:rPr>
            <w:t>FORMU</w:t>
          </w:r>
        </w:p>
      </w:tc>
      <w:tc>
        <w:tcPr>
          <w:tcW w:w="16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  <w:hideMark/>
        </w:tcPr>
        <w:p w:rsidR="00153AC4" w:rsidRPr="00153AC4" w:rsidRDefault="00153AC4" w:rsidP="008676A3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</w:p>
      </w:tc>
    </w:tr>
    <w:tr w:rsidR="008C55A5" w:rsidRPr="00436CB2" w:rsidTr="007D6927">
      <w:trPr>
        <w:cantSplit/>
        <w:trHeight w:hRule="exact" w:val="340"/>
      </w:trPr>
      <w:tc>
        <w:tcPr>
          <w:tcW w:w="15124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8C55A5" w:rsidRPr="008C55A5" w:rsidRDefault="009642D9" w:rsidP="008676A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b/>
              <w:iCs/>
            </w:rPr>
          </w:pPr>
          <w:r>
            <w:rPr>
              <w:rFonts w:ascii="Times New Roman" w:hAnsi="Times New Roman"/>
              <w:b/>
              <w:iCs/>
            </w:rPr>
            <w:t xml:space="preserve">HALK SAĞLIĞI </w:t>
          </w:r>
          <w:r w:rsidR="0081394B">
            <w:rPr>
              <w:rFonts w:ascii="Times New Roman" w:hAnsi="Times New Roman"/>
              <w:b/>
              <w:iCs/>
            </w:rPr>
            <w:t xml:space="preserve">REFERANS </w:t>
          </w:r>
          <w:r>
            <w:rPr>
              <w:rFonts w:ascii="Times New Roman" w:hAnsi="Times New Roman"/>
              <w:b/>
              <w:iCs/>
            </w:rPr>
            <w:t xml:space="preserve">LABORATUVARLARI </w:t>
          </w:r>
          <w:r w:rsidR="007E0B36">
            <w:rPr>
              <w:rFonts w:ascii="Times New Roman" w:hAnsi="Times New Roman"/>
              <w:b/>
              <w:iCs/>
            </w:rPr>
            <w:t>DAİRE</w:t>
          </w:r>
          <w:r w:rsidR="00AC0D25">
            <w:rPr>
              <w:rFonts w:ascii="Times New Roman" w:hAnsi="Times New Roman"/>
              <w:b/>
              <w:iCs/>
            </w:rPr>
            <w:t>Sİ</w:t>
          </w:r>
          <w:r w:rsidR="007E0B36">
            <w:rPr>
              <w:rFonts w:ascii="Times New Roman" w:hAnsi="Times New Roman"/>
              <w:b/>
              <w:iCs/>
            </w:rPr>
            <w:t xml:space="preserve"> BAŞKANLIĞI</w:t>
          </w:r>
          <w:r w:rsidR="008C55A5" w:rsidRPr="008C55A5">
            <w:rPr>
              <w:rFonts w:ascii="Times New Roman" w:hAnsi="Times New Roman"/>
              <w:b/>
              <w:iCs/>
            </w:rPr>
            <w:t>/ STERİLİTE KONTROL LABORATUVARI</w:t>
          </w:r>
        </w:p>
      </w:tc>
    </w:tr>
  </w:tbl>
  <w:p w:rsidR="008C55A5" w:rsidRDefault="008C55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7978"/>
    <w:multiLevelType w:val="hybridMultilevel"/>
    <w:tmpl w:val="E2CAEA1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103F"/>
    <w:multiLevelType w:val="hybridMultilevel"/>
    <w:tmpl w:val="CFAEF89C"/>
    <w:lvl w:ilvl="0" w:tplc="7DF0C47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B5605"/>
    <w:multiLevelType w:val="hybridMultilevel"/>
    <w:tmpl w:val="99D63B32"/>
    <w:lvl w:ilvl="0" w:tplc="F7FE8D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A5"/>
    <w:rsid w:val="00000579"/>
    <w:rsid w:val="00041406"/>
    <w:rsid w:val="000704C0"/>
    <w:rsid w:val="000A529D"/>
    <w:rsid w:val="000B1BF1"/>
    <w:rsid w:val="000E3140"/>
    <w:rsid w:val="000E7747"/>
    <w:rsid w:val="001233F2"/>
    <w:rsid w:val="00146AC5"/>
    <w:rsid w:val="00153AC4"/>
    <w:rsid w:val="001655A7"/>
    <w:rsid w:val="0018674C"/>
    <w:rsid w:val="001B4583"/>
    <w:rsid w:val="001C0571"/>
    <w:rsid w:val="001F7145"/>
    <w:rsid w:val="00210940"/>
    <w:rsid w:val="00244DC2"/>
    <w:rsid w:val="002630E7"/>
    <w:rsid w:val="00266115"/>
    <w:rsid w:val="00271936"/>
    <w:rsid w:val="00275BAB"/>
    <w:rsid w:val="00292788"/>
    <w:rsid w:val="00297405"/>
    <w:rsid w:val="002F5029"/>
    <w:rsid w:val="002F5866"/>
    <w:rsid w:val="00334BA9"/>
    <w:rsid w:val="00374EED"/>
    <w:rsid w:val="003751E4"/>
    <w:rsid w:val="00375EDB"/>
    <w:rsid w:val="00376426"/>
    <w:rsid w:val="00376749"/>
    <w:rsid w:val="003C5BDF"/>
    <w:rsid w:val="003C5D2A"/>
    <w:rsid w:val="003F132D"/>
    <w:rsid w:val="003F20EE"/>
    <w:rsid w:val="003F4B0F"/>
    <w:rsid w:val="00411815"/>
    <w:rsid w:val="00426063"/>
    <w:rsid w:val="00432058"/>
    <w:rsid w:val="0045121F"/>
    <w:rsid w:val="0047115C"/>
    <w:rsid w:val="0048701C"/>
    <w:rsid w:val="004C6382"/>
    <w:rsid w:val="004D4BCD"/>
    <w:rsid w:val="0050741F"/>
    <w:rsid w:val="00527B94"/>
    <w:rsid w:val="00587B1D"/>
    <w:rsid w:val="005D4988"/>
    <w:rsid w:val="005E29EA"/>
    <w:rsid w:val="00607F4F"/>
    <w:rsid w:val="006314EF"/>
    <w:rsid w:val="00647CFE"/>
    <w:rsid w:val="006533DF"/>
    <w:rsid w:val="0068797D"/>
    <w:rsid w:val="006A6B16"/>
    <w:rsid w:val="006C4E28"/>
    <w:rsid w:val="00710DE7"/>
    <w:rsid w:val="00715D96"/>
    <w:rsid w:val="00756770"/>
    <w:rsid w:val="00763985"/>
    <w:rsid w:val="007D3EE0"/>
    <w:rsid w:val="007D4E05"/>
    <w:rsid w:val="007D6927"/>
    <w:rsid w:val="007E0B36"/>
    <w:rsid w:val="00804E40"/>
    <w:rsid w:val="0081394B"/>
    <w:rsid w:val="00842350"/>
    <w:rsid w:val="00887313"/>
    <w:rsid w:val="008A2B43"/>
    <w:rsid w:val="008B45FD"/>
    <w:rsid w:val="008C55A5"/>
    <w:rsid w:val="008D3325"/>
    <w:rsid w:val="008F6F9F"/>
    <w:rsid w:val="009642D9"/>
    <w:rsid w:val="00975B9C"/>
    <w:rsid w:val="009E3A1F"/>
    <w:rsid w:val="00A00388"/>
    <w:rsid w:val="00A03849"/>
    <w:rsid w:val="00A1280B"/>
    <w:rsid w:val="00A13A28"/>
    <w:rsid w:val="00A15342"/>
    <w:rsid w:val="00A2417F"/>
    <w:rsid w:val="00AC05B2"/>
    <w:rsid w:val="00AC0D25"/>
    <w:rsid w:val="00AF3172"/>
    <w:rsid w:val="00B061E0"/>
    <w:rsid w:val="00B228CE"/>
    <w:rsid w:val="00B662E5"/>
    <w:rsid w:val="00B8328A"/>
    <w:rsid w:val="00B9353D"/>
    <w:rsid w:val="00C24CC1"/>
    <w:rsid w:val="00C636B1"/>
    <w:rsid w:val="00C810FC"/>
    <w:rsid w:val="00C9035A"/>
    <w:rsid w:val="00D0111A"/>
    <w:rsid w:val="00D069DC"/>
    <w:rsid w:val="00D15F64"/>
    <w:rsid w:val="00D2404A"/>
    <w:rsid w:val="00D241CF"/>
    <w:rsid w:val="00D32D9A"/>
    <w:rsid w:val="00D40E36"/>
    <w:rsid w:val="00D61ADF"/>
    <w:rsid w:val="00D632CD"/>
    <w:rsid w:val="00D72D8C"/>
    <w:rsid w:val="00D95196"/>
    <w:rsid w:val="00DD7859"/>
    <w:rsid w:val="00E00889"/>
    <w:rsid w:val="00E1023D"/>
    <w:rsid w:val="00E62B78"/>
    <w:rsid w:val="00EC13A1"/>
    <w:rsid w:val="00F55820"/>
    <w:rsid w:val="00F70FA5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1A1F99"/>
  <w15:docId w15:val="{C3F4FCA3-11DE-4796-922E-FE160828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5A5"/>
  </w:style>
  <w:style w:type="paragraph" w:styleId="AltBilgi">
    <w:name w:val="footer"/>
    <w:basedOn w:val="Normal"/>
    <w:link w:val="AltBilgiChar"/>
    <w:uiPriority w:val="99"/>
    <w:unhideWhenUsed/>
    <w:rsid w:val="008C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5A5"/>
  </w:style>
  <w:style w:type="paragraph" w:styleId="BalonMetni">
    <w:name w:val="Balloon Text"/>
    <w:basedOn w:val="Normal"/>
    <w:link w:val="BalonMetniChar"/>
    <w:uiPriority w:val="99"/>
    <w:semiHidden/>
    <w:unhideWhenUsed/>
    <w:rsid w:val="008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5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6B1"/>
    <w:pPr>
      <w:ind w:left="720"/>
      <w:contextualSpacing/>
    </w:pPr>
  </w:style>
  <w:style w:type="paragraph" w:customStyle="1" w:styleId="tekst">
    <w:name w:val="tekst"/>
    <w:basedOn w:val="Normal"/>
    <w:rsid w:val="0050741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0023-5E0F-4EB9-8C41-25BEB76D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AZER SİBEL ÖZNUR</cp:lastModifiedBy>
  <cp:revision>6</cp:revision>
  <cp:lastPrinted>2017-05-24T08:30:00Z</cp:lastPrinted>
  <dcterms:created xsi:type="dcterms:W3CDTF">2023-04-12T13:59:00Z</dcterms:created>
  <dcterms:modified xsi:type="dcterms:W3CDTF">2023-05-25T08:57:00Z</dcterms:modified>
</cp:coreProperties>
</file>